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6B" w:rsidRPr="00EC2E11" w:rsidRDefault="0078516B" w:rsidP="0078516B">
      <w:pPr>
        <w:spacing w:after="0"/>
        <w:jc w:val="both"/>
        <w:rPr>
          <w:rStyle w:val="Pogrubienie"/>
          <w:u w:val="single"/>
        </w:rPr>
      </w:pPr>
      <w:r w:rsidRPr="00EC2E11">
        <w:rPr>
          <w:rStyle w:val="Pogrubienie"/>
          <w:u w:val="single"/>
        </w:rPr>
        <w:t>MILIARDY DLA PRZYSZŁOŚCI DOLNEGO ŚLĄSKA</w:t>
      </w:r>
    </w:p>
    <w:p w:rsidR="0078516B" w:rsidRPr="00485290" w:rsidRDefault="0078516B" w:rsidP="0078516B">
      <w:pPr>
        <w:spacing w:after="0"/>
        <w:jc w:val="both"/>
        <w:rPr>
          <w:rStyle w:val="Pogrubienie"/>
        </w:rPr>
      </w:pPr>
    </w:p>
    <w:p w:rsidR="0078516B" w:rsidRPr="00485290" w:rsidRDefault="0078516B" w:rsidP="0078516B">
      <w:pPr>
        <w:spacing w:after="0"/>
        <w:jc w:val="both"/>
        <w:rPr>
          <w:rStyle w:val="Pogrubienie"/>
        </w:rPr>
      </w:pPr>
      <w:r w:rsidRPr="00485290">
        <w:rPr>
          <w:rStyle w:val="Pogrubienie"/>
        </w:rPr>
        <w:t xml:space="preserve">Dolny Śląsk w nowej perspektywie finansowej UE na lata 2014-2020 może liczyć na 2 mld 19 mln 400 </w:t>
      </w:r>
      <w:proofErr w:type="spellStart"/>
      <w:r w:rsidRPr="00485290">
        <w:rPr>
          <w:rStyle w:val="Pogrubienie"/>
        </w:rPr>
        <w:t>tys</w:t>
      </w:r>
      <w:proofErr w:type="spellEnd"/>
      <w:r w:rsidRPr="00485290">
        <w:rPr>
          <w:rStyle w:val="Pogrubienie"/>
        </w:rPr>
        <w:t xml:space="preserve"> </w:t>
      </w:r>
      <w:proofErr w:type="spellStart"/>
      <w:r w:rsidRPr="00485290">
        <w:rPr>
          <w:rStyle w:val="Pogrubienie"/>
        </w:rPr>
        <w:t>euro</w:t>
      </w:r>
      <w:proofErr w:type="spellEnd"/>
      <w:r w:rsidRPr="00485290">
        <w:rPr>
          <w:rStyle w:val="Pogrubienie"/>
        </w:rPr>
        <w:t xml:space="preserve">. Dodatkowo kwota ta w roku 2014 zostanie powiększona o ok. 13% w wyniku zastosowania najnowszego „wskaźnika cen bieżących” wyliczanego przez Główny Urząd Statystyczny. Oznacza to, że w sumie na nowy  Regionalny Program Operacyjny na lata 2014-2020 dla naszego regionu przeznaczone zostanie niemal 2 mld 300 mln </w:t>
      </w:r>
      <w:proofErr w:type="spellStart"/>
      <w:r w:rsidRPr="00485290">
        <w:rPr>
          <w:rStyle w:val="Pogrubienie"/>
        </w:rPr>
        <w:t>euro</w:t>
      </w:r>
      <w:proofErr w:type="spellEnd"/>
      <w:r w:rsidRPr="00485290">
        <w:rPr>
          <w:rStyle w:val="Pogrubienie"/>
        </w:rPr>
        <w:t xml:space="preserve">. </w:t>
      </w:r>
    </w:p>
    <w:p w:rsidR="0078516B" w:rsidRPr="00485290" w:rsidRDefault="0078516B" w:rsidP="0078516B">
      <w:pPr>
        <w:spacing w:after="0"/>
        <w:jc w:val="both"/>
        <w:rPr>
          <w:rStyle w:val="Pogrubienie"/>
        </w:rPr>
      </w:pPr>
    </w:p>
    <w:p w:rsidR="0078516B" w:rsidRPr="00485290" w:rsidRDefault="0078516B" w:rsidP="0078516B">
      <w:pPr>
        <w:spacing w:after="0"/>
        <w:jc w:val="both"/>
        <w:rPr>
          <w:rStyle w:val="Pogrubienie"/>
          <w:bCs w:val="0"/>
        </w:rPr>
      </w:pPr>
      <w:r w:rsidRPr="00485290">
        <w:rPr>
          <w:rStyle w:val="Pogrubienie"/>
          <w:bCs w:val="0"/>
        </w:rPr>
        <w:t xml:space="preserve">W poprzedniej perspektywie finansowej na lata 2007-2013 łączna kwota środków z Europejskiego Funduszu Rozwoju Regionalnego i Europejskiego Funduszu Społecznego wynosiła ok. </w:t>
      </w:r>
      <w:r w:rsidRPr="00485290">
        <w:rPr>
          <w:rStyle w:val="Pogrubienie"/>
        </w:rPr>
        <w:t xml:space="preserve">1 mld 692 mln </w:t>
      </w:r>
      <w:proofErr w:type="spellStart"/>
      <w:r w:rsidRPr="00485290">
        <w:rPr>
          <w:rStyle w:val="Pogrubienie"/>
        </w:rPr>
        <w:t>euro</w:t>
      </w:r>
      <w:proofErr w:type="spellEnd"/>
      <w:r w:rsidRPr="00485290">
        <w:rPr>
          <w:rStyle w:val="Pogrubienie"/>
          <w:bCs w:val="0"/>
        </w:rPr>
        <w:t xml:space="preserve">. Oznacza to, że w nowym okresie programowania Dolny Śląsk dysponować będzie kwotą </w:t>
      </w:r>
      <w:r w:rsidRPr="00485290">
        <w:rPr>
          <w:rStyle w:val="Pogrubienie"/>
        </w:rPr>
        <w:t xml:space="preserve">większą o ponad 608 mln </w:t>
      </w:r>
      <w:proofErr w:type="spellStart"/>
      <w:r w:rsidRPr="00485290">
        <w:rPr>
          <w:rStyle w:val="Pogrubienie"/>
        </w:rPr>
        <w:t>euro</w:t>
      </w:r>
      <w:proofErr w:type="spellEnd"/>
      <w:r w:rsidRPr="00485290">
        <w:rPr>
          <w:rStyle w:val="Pogrubienie"/>
          <w:bCs w:val="0"/>
        </w:rPr>
        <w:t>.</w:t>
      </w:r>
    </w:p>
    <w:p w:rsidR="0078516B" w:rsidRPr="00485290" w:rsidRDefault="0078516B" w:rsidP="0078516B">
      <w:pPr>
        <w:spacing w:after="0"/>
        <w:jc w:val="both"/>
        <w:rPr>
          <w:rStyle w:val="Pogrubienie"/>
          <w:b w:val="0"/>
          <w:bCs w:val="0"/>
        </w:rPr>
      </w:pPr>
    </w:p>
    <w:p w:rsidR="0078516B" w:rsidRPr="00485290" w:rsidRDefault="00EC2E11" w:rsidP="0078516B">
      <w:pPr>
        <w:spacing w:after="0"/>
        <w:jc w:val="both"/>
        <w:rPr>
          <w:rStyle w:val="Pogrubienie"/>
          <w:bCs w:val="0"/>
        </w:rPr>
      </w:pPr>
      <w:r>
        <w:rPr>
          <w:rStyle w:val="Pogrubienie"/>
          <w:bCs w:val="0"/>
        </w:rPr>
        <w:t>Już w poniedziałek, 28 października, rozpoczynają się konsultacje społeczne, podczas których każdy mieszkaniec Dolnego Śląska będzie mógł zgłosić swoje uwagi do projektu podziału środków unijnych, który można znaleźć na stronie www.dolnyslask.pl. Zgodnie z propozycją Zarządu Województwa Dolnośląskiego</w:t>
      </w:r>
      <w:r w:rsidR="00E33448">
        <w:rPr>
          <w:rStyle w:val="Pogrubienie"/>
          <w:bCs w:val="0"/>
        </w:rPr>
        <w:t xml:space="preserve"> opartą na wytycznych Komisji Europejskiej,</w:t>
      </w:r>
      <w:r>
        <w:rPr>
          <w:rStyle w:val="Pogrubienie"/>
          <w:bCs w:val="0"/>
        </w:rPr>
        <w:t xml:space="preserve"> p</w:t>
      </w:r>
      <w:r w:rsidR="0078516B" w:rsidRPr="00485290">
        <w:rPr>
          <w:rStyle w:val="Pogrubienie"/>
          <w:bCs w:val="0"/>
        </w:rPr>
        <w:t xml:space="preserve">ieniądze </w:t>
      </w:r>
      <w:r>
        <w:rPr>
          <w:rStyle w:val="Pogrubienie"/>
          <w:bCs w:val="0"/>
        </w:rPr>
        <w:t xml:space="preserve">unijne mogą zostać </w:t>
      </w:r>
      <w:r w:rsidR="0078516B" w:rsidRPr="00485290">
        <w:rPr>
          <w:rStyle w:val="Pogrubienie"/>
          <w:bCs w:val="0"/>
        </w:rPr>
        <w:t xml:space="preserve">podzielone </w:t>
      </w:r>
      <w:r w:rsidR="00E33448">
        <w:rPr>
          <w:rStyle w:val="Pogrubienie"/>
          <w:bCs w:val="0"/>
        </w:rPr>
        <w:t>w następujący sposób</w:t>
      </w:r>
      <w:r w:rsidR="0078516B" w:rsidRPr="00485290">
        <w:rPr>
          <w:rStyle w:val="Pogrubienie"/>
          <w:bCs w:val="0"/>
        </w:rPr>
        <w:t>:</w:t>
      </w:r>
    </w:p>
    <w:p w:rsidR="0078516B" w:rsidRPr="00485290" w:rsidRDefault="0078516B" w:rsidP="0078516B">
      <w:pPr>
        <w:spacing w:after="0"/>
        <w:jc w:val="both"/>
      </w:pPr>
    </w:p>
    <w:p w:rsidR="0078516B" w:rsidRPr="00485290" w:rsidRDefault="0078516B" w:rsidP="0078516B">
      <w:pPr>
        <w:spacing w:after="0"/>
        <w:jc w:val="both"/>
        <w:rPr>
          <w:b/>
          <w:bCs/>
        </w:rPr>
      </w:pPr>
      <w:r w:rsidRPr="00485290">
        <w:rPr>
          <w:b/>
          <w:bCs/>
          <w:highlight w:val="yellow"/>
        </w:rPr>
        <w:t>OŚ PRIORYTETOWA 1 - PRZEDSIĘBIORSTWA I INNOWACJE - około 338,</w:t>
      </w:r>
      <w:r w:rsidR="00EF73DC">
        <w:rPr>
          <w:b/>
          <w:bCs/>
          <w:highlight w:val="yellow"/>
        </w:rPr>
        <w:t>4</w:t>
      </w:r>
      <w:r w:rsidRPr="00485290">
        <w:rPr>
          <w:b/>
          <w:bCs/>
          <w:highlight w:val="yellow"/>
        </w:rPr>
        <w:t xml:space="preserve"> mln </w:t>
      </w:r>
      <w:proofErr w:type="spellStart"/>
      <w:r w:rsidRPr="00485290">
        <w:rPr>
          <w:b/>
          <w:bCs/>
          <w:highlight w:val="yellow"/>
        </w:rPr>
        <w:t>euro</w:t>
      </w:r>
      <w:proofErr w:type="spellEnd"/>
    </w:p>
    <w:p w:rsidR="0078516B" w:rsidRPr="00485290" w:rsidRDefault="0078516B" w:rsidP="0078516B">
      <w:pPr>
        <w:spacing w:after="0"/>
        <w:jc w:val="both"/>
        <w:rPr>
          <w:b/>
          <w:bCs/>
        </w:rPr>
      </w:pPr>
      <w:r w:rsidRPr="00485290">
        <w:rPr>
          <w:b/>
          <w:bCs/>
        </w:rPr>
        <w:t>Priorytety inwestycyjne:</w:t>
      </w:r>
    </w:p>
    <w:p w:rsidR="0078516B" w:rsidRPr="00485290" w:rsidRDefault="0078516B" w:rsidP="0078516B">
      <w:pPr>
        <w:pStyle w:val="Akapitzlist"/>
        <w:numPr>
          <w:ilvl w:val="0"/>
          <w:numId w:val="1"/>
        </w:numPr>
        <w:spacing w:after="0"/>
        <w:jc w:val="both"/>
        <w:rPr>
          <w:bCs/>
        </w:rPr>
      </w:pPr>
      <w:r w:rsidRPr="00485290">
        <w:rPr>
          <w:bCs/>
        </w:rPr>
        <w:t xml:space="preserve">finansowanie prac badawczo-rozwojowych </w:t>
      </w:r>
    </w:p>
    <w:p w:rsidR="0078516B" w:rsidRPr="00485290" w:rsidRDefault="0078516B" w:rsidP="0078516B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 w:rsidRPr="00485290">
        <w:rPr>
          <w:bCs/>
        </w:rPr>
        <w:t>wspieranie rozwoju zaplecza badawczo-rozwojowego w przedsiębiorstwach</w:t>
      </w:r>
    </w:p>
    <w:p w:rsidR="0078516B" w:rsidRPr="00485290" w:rsidRDefault="0078516B" w:rsidP="0078516B">
      <w:pPr>
        <w:pStyle w:val="Akapitzlist"/>
        <w:numPr>
          <w:ilvl w:val="0"/>
          <w:numId w:val="1"/>
        </w:numPr>
        <w:spacing w:after="0"/>
        <w:jc w:val="both"/>
        <w:rPr>
          <w:bCs/>
        </w:rPr>
      </w:pPr>
      <w:r w:rsidRPr="00485290">
        <w:rPr>
          <w:bCs/>
        </w:rPr>
        <w:t xml:space="preserve">tworzenie i rozwijanie inkubatorów przedsiębiorczości </w:t>
      </w:r>
    </w:p>
    <w:p w:rsidR="0078516B" w:rsidRPr="00485290" w:rsidRDefault="0078516B" w:rsidP="0078516B">
      <w:pPr>
        <w:pStyle w:val="Akapitzlist"/>
        <w:numPr>
          <w:ilvl w:val="0"/>
          <w:numId w:val="1"/>
        </w:numPr>
        <w:spacing w:after="0"/>
        <w:jc w:val="both"/>
        <w:rPr>
          <w:bCs/>
        </w:rPr>
      </w:pPr>
      <w:r w:rsidRPr="00485290">
        <w:rPr>
          <w:bCs/>
        </w:rPr>
        <w:t>wzmacnianie międzynarodowej współpracy gospodarczej dolnośląskich firm i zwiększenie ich aktywności na rynkach zagranicznych</w:t>
      </w:r>
    </w:p>
    <w:p w:rsidR="0078516B" w:rsidRPr="00485290" w:rsidRDefault="0078516B" w:rsidP="0078516B">
      <w:pPr>
        <w:pStyle w:val="Akapitzlist"/>
        <w:numPr>
          <w:ilvl w:val="0"/>
          <w:numId w:val="1"/>
        </w:numPr>
        <w:spacing w:after="0"/>
        <w:jc w:val="both"/>
        <w:rPr>
          <w:bCs/>
        </w:rPr>
      </w:pPr>
      <w:r w:rsidRPr="00485290">
        <w:rPr>
          <w:bCs/>
        </w:rPr>
        <w:t>finansowanie inwestycji poprawiających konkurencyjność firm, zapewniających ich rozwój oraz tworzących trwałe miejsca pracy</w:t>
      </w:r>
    </w:p>
    <w:p w:rsidR="0078516B" w:rsidRPr="00485290" w:rsidRDefault="0078516B" w:rsidP="0078516B">
      <w:pPr>
        <w:spacing w:after="0"/>
        <w:jc w:val="both"/>
        <w:rPr>
          <w:b/>
          <w:bCs/>
        </w:rPr>
      </w:pPr>
    </w:p>
    <w:p w:rsidR="0078516B" w:rsidRPr="00485290" w:rsidRDefault="0078516B" w:rsidP="0078516B">
      <w:pPr>
        <w:spacing w:after="0"/>
        <w:jc w:val="both"/>
      </w:pPr>
      <w:r w:rsidRPr="00485290">
        <w:rPr>
          <w:b/>
          <w:bCs/>
          <w:highlight w:val="yellow"/>
        </w:rPr>
        <w:t xml:space="preserve">OŚ PRIORYTETOWA 2 - TECHNOLOGIE INFORMACYJNO-KOMUNIKACYJNE – około </w:t>
      </w:r>
      <w:r w:rsidRPr="00485290">
        <w:rPr>
          <w:highlight w:val="yellow"/>
        </w:rPr>
        <w:t xml:space="preserve"> </w:t>
      </w:r>
      <w:r w:rsidRPr="00485290">
        <w:rPr>
          <w:b/>
          <w:highlight w:val="yellow"/>
        </w:rPr>
        <w:t xml:space="preserve">28,2 mln </w:t>
      </w:r>
      <w:proofErr w:type="spellStart"/>
      <w:r w:rsidRPr="00485290">
        <w:rPr>
          <w:b/>
          <w:highlight w:val="yellow"/>
        </w:rPr>
        <w:t>euro</w:t>
      </w:r>
      <w:proofErr w:type="spellEnd"/>
    </w:p>
    <w:p w:rsidR="0078516B" w:rsidRPr="00485290" w:rsidRDefault="0078516B" w:rsidP="0078516B">
      <w:pPr>
        <w:spacing w:after="0"/>
        <w:jc w:val="both"/>
      </w:pPr>
      <w:r w:rsidRPr="00485290">
        <w:rPr>
          <w:b/>
          <w:bCs/>
        </w:rPr>
        <w:t xml:space="preserve">Priorytety inwestycyjne: </w:t>
      </w:r>
    </w:p>
    <w:p w:rsidR="0078516B" w:rsidRPr="00485290" w:rsidRDefault="0078516B" w:rsidP="0078516B">
      <w:pPr>
        <w:pStyle w:val="Akapitzlist"/>
        <w:numPr>
          <w:ilvl w:val="0"/>
          <w:numId w:val="2"/>
        </w:numPr>
        <w:spacing w:after="0"/>
        <w:jc w:val="both"/>
      </w:pPr>
      <w:r w:rsidRPr="00485290">
        <w:t>Realizowane będą projekty zakładające rozwój elektronicznych usług publicznych z zakresu e-administracji, e-zdrowia, e-edukacji, e-kultury, e-turystyki</w:t>
      </w:r>
    </w:p>
    <w:p w:rsidR="0078516B" w:rsidRPr="00485290" w:rsidRDefault="0078516B" w:rsidP="0078516B">
      <w:pPr>
        <w:spacing w:after="0"/>
        <w:jc w:val="both"/>
      </w:pPr>
    </w:p>
    <w:p w:rsidR="0078516B" w:rsidRPr="00485290" w:rsidRDefault="0078516B" w:rsidP="0078516B">
      <w:pPr>
        <w:spacing w:after="0"/>
        <w:jc w:val="both"/>
      </w:pPr>
      <w:r w:rsidRPr="00485290">
        <w:rPr>
          <w:b/>
          <w:bCs/>
          <w:highlight w:val="yellow"/>
        </w:rPr>
        <w:t xml:space="preserve">OŚ PRIORYTETOWA 3 - GOSPODARKA NISKOEMISYJNA - 289 mln </w:t>
      </w:r>
      <w:proofErr w:type="spellStart"/>
      <w:r w:rsidRPr="00485290">
        <w:rPr>
          <w:b/>
          <w:bCs/>
          <w:highlight w:val="yellow"/>
        </w:rPr>
        <w:t>euro</w:t>
      </w:r>
      <w:proofErr w:type="spellEnd"/>
    </w:p>
    <w:p w:rsidR="0078516B" w:rsidRPr="00485290" w:rsidRDefault="0078516B" w:rsidP="0078516B">
      <w:pPr>
        <w:spacing w:after="0"/>
        <w:jc w:val="both"/>
        <w:rPr>
          <w:b/>
          <w:bCs/>
        </w:rPr>
      </w:pPr>
      <w:r w:rsidRPr="00485290">
        <w:rPr>
          <w:b/>
          <w:bCs/>
        </w:rPr>
        <w:t xml:space="preserve">Priorytety inwestycyjne: </w:t>
      </w:r>
    </w:p>
    <w:p w:rsidR="0078516B" w:rsidRPr="00485290" w:rsidRDefault="0078516B" w:rsidP="0078516B">
      <w:pPr>
        <w:pStyle w:val="Akapitzlist"/>
        <w:numPr>
          <w:ilvl w:val="0"/>
          <w:numId w:val="3"/>
        </w:numPr>
        <w:spacing w:after="0"/>
        <w:jc w:val="both"/>
      </w:pPr>
      <w:r w:rsidRPr="00485290">
        <w:rPr>
          <w:bCs/>
        </w:rPr>
        <w:t xml:space="preserve">Inwestycje prowadzące </w:t>
      </w:r>
      <w:r w:rsidRPr="00485290">
        <w:t>do obniżenia emisji zanieczyszczeń do powietrza</w:t>
      </w:r>
    </w:p>
    <w:p w:rsidR="0078516B" w:rsidRPr="00485290" w:rsidRDefault="0078516B" w:rsidP="0078516B">
      <w:pPr>
        <w:pStyle w:val="Akapitzlist"/>
        <w:numPr>
          <w:ilvl w:val="0"/>
          <w:numId w:val="3"/>
        </w:numPr>
        <w:spacing w:after="0"/>
        <w:jc w:val="both"/>
        <w:rPr>
          <w:bCs/>
        </w:rPr>
      </w:pPr>
      <w:r w:rsidRPr="00485290">
        <w:rPr>
          <w:bCs/>
        </w:rPr>
        <w:t xml:space="preserve">przedsięwzięcia podnoszące </w:t>
      </w:r>
      <w:r w:rsidRPr="00485290">
        <w:t xml:space="preserve">efektywność energetyczną budynków </w:t>
      </w:r>
      <w:r w:rsidRPr="00485290">
        <w:rPr>
          <w:bCs/>
        </w:rPr>
        <w:t>w przedsiębiorstwach, budynkach publicznych i  sektorze mieszkaniowym</w:t>
      </w:r>
    </w:p>
    <w:p w:rsidR="0078516B" w:rsidRPr="00485290" w:rsidRDefault="0078516B" w:rsidP="0078516B">
      <w:pPr>
        <w:pStyle w:val="Akapitzlist"/>
        <w:numPr>
          <w:ilvl w:val="0"/>
          <w:numId w:val="3"/>
        </w:numPr>
        <w:spacing w:after="0"/>
        <w:jc w:val="both"/>
        <w:rPr>
          <w:bCs/>
        </w:rPr>
      </w:pPr>
      <w:r w:rsidRPr="00485290">
        <w:rPr>
          <w:bCs/>
        </w:rPr>
        <w:t>budowa infrastruktury do wytwarzaniu energii ze źródeł odnawialnych</w:t>
      </w:r>
    </w:p>
    <w:p w:rsidR="0078516B" w:rsidRPr="00485290" w:rsidRDefault="0078516B" w:rsidP="0078516B">
      <w:pPr>
        <w:pStyle w:val="Akapitzlist"/>
        <w:numPr>
          <w:ilvl w:val="0"/>
          <w:numId w:val="3"/>
        </w:numPr>
        <w:spacing w:after="0"/>
        <w:jc w:val="both"/>
        <w:rPr>
          <w:bCs/>
        </w:rPr>
      </w:pPr>
      <w:r w:rsidRPr="00485290">
        <w:rPr>
          <w:bCs/>
        </w:rPr>
        <w:t>zrównoważony transport – np. budowa ścieżek rowerowych w miastach</w:t>
      </w:r>
    </w:p>
    <w:p w:rsidR="0078516B" w:rsidRDefault="0078516B" w:rsidP="0078516B">
      <w:pPr>
        <w:spacing w:after="0"/>
        <w:jc w:val="both"/>
      </w:pPr>
    </w:p>
    <w:p w:rsidR="006B3042" w:rsidRDefault="006B3042" w:rsidP="0078516B">
      <w:pPr>
        <w:spacing w:after="0"/>
        <w:jc w:val="both"/>
      </w:pPr>
    </w:p>
    <w:p w:rsidR="006B3042" w:rsidRDefault="006B3042" w:rsidP="0078516B">
      <w:pPr>
        <w:spacing w:after="0"/>
        <w:jc w:val="both"/>
      </w:pPr>
    </w:p>
    <w:p w:rsidR="006B3042" w:rsidRPr="00485290" w:rsidRDefault="006B3042" w:rsidP="0078516B">
      <w:pPr>
        <w:spacing w:after="0"/>
        <w:jc w:val="both"/>
      </w:pPr>
    </w:p>
    <w:p w:rsidR="0078516B" w:rsidRPr="00485290" w:rsidRDefault="0078516B" w:rsidP="0078516B">
      <w:pPr>
        <w:spacing w:after="0"/>
        <w:jc w:val="both"/>
      </w:pPr>
      <w:r w:rsidRPr="00485290">
        <w:rPr>
          <w:b/>
          <w:bCs/>
          <w:highlight w:val="yellow"/>
        </w:rPr>
        <w:lastRenderedPageBreak/>
        <w:t xml:space="preserve">OŚ PRIORYTETOWA 4 - ŚRODOWISKO I ZASOBY – 140,9 mln </w:t>
      </w:r>
      <w:proofErr w:type="spellStart"/>
      <w:r w:rsidRPr="00485290">
        <w:rPr>
          <w:b/>
          <w:bCs/>
          <w:highlight w:val="yellow"/>
        </w:rPr>
        <w:t>euro</w:t>
      </w:r>
      <w:proofErr w:type="spellEnd"/>
    </w:p>
    <w:p w:rsidR="0078516B" w:rsidRPr="00485290" w:rsidRDefault="0078516B" w:rsidP="0078516B">
      <w:pPr>
        <w:spacing w:after="0"/>
        <w:jc w:val="both"/>
        <w:rPr>
          <w:b/>
          <w:bCs/>
        </w:rPr>
      </w:pPr>
      <w:r w:rsidRPr="00485290">
        <w:rPr>
          <w:b/>
          <w:bCs/>
        </w:rPr>
        <w:t>Priorytety inwestycyjne:</w:t>
      </w:r>
    </w:p>
    <w:p w:rsidR="0078516B" w:rsidRPr="00485290" w:rsidRDefault="0078516B" w:rsidP="0078516B">
      <w:pPr>
        <w:pStyle w:val="Akapitzlist"/>
        <w:numPr>
          <w:ilvl w:val="0"/>
          <w:numId w:val="4"/>
        </w:numPr>
        <w:spacing w:after="0"/>
        <w:jc w:val="both"/>
      </w:pPr>
      <w:r w:rsidRPr="00485290">
        <w:t xml:space="preserve">budowy infrastruktury do selektywnego zbierania, składowania i unieszkodliwiania odpadów oraz wdrażania technologii odzysku i recyklingu odpadów   </w:t>
      </w:r>
    </w:p>
    <w:p w:rsidR="0078516B" w:rsidRPr="00485290" w:rsidRDefault="0078516B" w:rsidP="0078516B">
      <w:pPr>
        <w:pStyle w:val="Akapitzlist"/>
        <w:numPr>
          <w:ilvl w:val="0"/>
          <w:numId w:val="4"/>
        </w:numPr>
        <w:spacing w:after="0"/>
        <w:jc w:val="both"/>
      </w:pPr>
      <w:r w:rsidRPr="00485290">
        <w:t>budowa zbiorczych systemów kanalizacji i punktowych przydomowych oczyszczalni ścieków</w:t>
      </w:r>
    </w:p>
    <w:p w:rsidR="0078516B" w:rsidRPr="00485290" w:rsidRDefault="0078516B" w:rsidP="0078516B">
      <w:pPr>
        <w:pStyle w:val="Akapitzlist"/>
        <w:numPr>
          <w:ilvl w:val="0"/>
          <w:numId w:val="4"/>
        </w:numPr>
        <w:spacing w:after="0"/>
        <w:jc w:val="both"/>
      </w:pPr>
      <w:r w:rsidRPr="00485290">
        <w:t>wyposażenie parków krajobrazowych i rezerwatów przyrody</w:t>
      </w:r>
    </w:p>
    <w:p w:rsidR="0078516B" w:rsidRPr="00485290" w:rsidRDefault="0078516B" w:rsidP="0078516B">
      <w:pPr>
        <w:pStyle w:val="Akapitzlist"/>
        <w:numPr>
          <w:ilvl w:val="0"/>
          <w:numId w:val="4"/>
        </w:numPr>
        <w:spacing w:after="0"/>
        <w:jc w:val="both"/>
      </w:pPr>
      <w:r w:rsidRPr="00485290">
        <w:t>budowa ścieżek rowerowych na terenach atrakcyjnych turystycznie</w:t>
      </w:r>
    </w:p>
    <w:p w:rsidR="0078516B" w:rsidRPr="00485290" w:rsidRDefault="0078516B" w:rsidP="0078516B">
      <w:pPr>
        <w:pStyle w:val="Akapitzlist"/>
        <w:numPr>
          <w:ilvl w:val="0"/>
          <w:numId w:val="4"/>
        </w:numPr>
        <w:spacing w:after="0"/>
        <w:jc w:val="both"/>
      </w:pPr>
      <w:r w:rsidRPr="00485290">
        <w:rPr>
          <w:bCs/>
        </w:rPr>
        <w:t>r</w:t>
      </w:r>
      <w:r w:rsidRPr="00485290">
        <w:t>ewitalizacja zdegradowanych miejskich terenów, w szczególności na obszarach poprzemysłowych, powojskowych i popegeerowskich.</w:t>
      </w:r>
    </w:p>
    <w:p w:rsidR="0078516B" w:rsidRPr="00485290" w:rsidRDefault="0078516B" w:rsidP="0078516B">
      <w:pPr>
        <w:pStyle w:val="Akapitzlist"/>
        <w:numPr>
          <w:ilvl w:val="0"/>
          <w:numId w:val="4"/>
        </w:numPr>
        <w:spacing w:after="0"/>
        <w:jc w:val="both"/>
      </w:pPr>
      <w:r w:rsidRPr="00485290">
        <w:t>budowa systemów i urządzeń małej retencji. Możliwy będzie także zakup sprzętu do prowadzenia akcji ratowniczych i usuwania skutków katastrof.</w:t>
      </w:r>
    </w:p>
    <w:p w:rsidR="0078516B" w:rsidRPr="00485290" w:rsidRDefault="0078516B" w:rsidP="0078516B">
      <w:pPr>
        <w:spacing w:after="0"/>
        <w:jc w:val="both"/>
      </w:pPr>
    </w:p>
    <w:p w:rsidR="0078516B" w:rsidRPr="00485290" w:rsidRDefault="0078516B" w:rsidP="0078516B">
      <w:pPr>
        <w:spacing w:after="0"/>
        <w:jc w:val="both"/>
      </w:pPr>
      <w:r w:rsidRPr="00485290">
        <w:rPr>
          <w:b/>
          <w:bCs/>
          <w:highlight w:val="yellow"/>
        </w:rPr>
        <w:t xml:space="preserve">OŚ PRIORYTETOWA 5 – TRANSPORT – 394,7 mln </w:t>
      </w:r>
      <w:proofErr w:type="spellStart"/>
      <w:r w:rsidRPr="00485290">
        <w:rPr>
          <w:b/>
          <w:bCs/>
          <w:highlight w:val="yellow"/>
        </w:rPr>
        <w:t>euro</w:t>
      </w:r>
      <w:proofErr w:type="spellEnd"/>
    </w:p>
    <w:p w:rsidR="0078516B" w:rsidRPr="00485290" w:rsidRDefault="0078516B" w:rsidP="0078516B">
      <w:pPr>
        <w:spacing w:after="0"/>
        <w:jc w:val="both"/>
        <w:rPr>
          <w:b/>
          <w:bCs/>
        </w:rPr>
      </w:pPr>
      <w:r w:rsidRPr="00485290">
        <w:rPr>
          <w:b/>
          <w:bCs/>
        </w:rPr>
        <w:t>Priorytety inwestycyjne:</w:t>
      </w:r>
    </w:p>
    <w:p w:rsidR="0078516B" w:rsidRPr="00485290" w:rsidRDefault="0078516B" w:rsidP="0078516B">
      <w:pPr>
        <w:pStyle w:val="Akapitzlist"/>
        <w:numPr>
          <w:ilvl w:val="0"/>
          <w:numId w:val="5"/>
        </w:numPr>
        <w:spacing w:after="0"/>
        <w:jc w:val="both"/>
      </w:pPr>
      <w:r w:rsidRPr="00485290">
        <w:t>modernizacja  dworców i torów kolejowych</w:t>
      </w:r>
    </w:p>
    <w:p w:rsidR="0078516B" w:rsidRPr="00485290" w:rsidRDefault="0078516B" w:rsidP="0078516B">
      <w:pPr>
        <w:pStyle w:val="Akapitzlist"/>
        <w:numPr>
          <w:ilvl w:val="0"/>
          <w:numId w:val="5"/>
        </w:numPr>
        <w:spacing w:after="0"/>
        <w:jc w:val="both"/>
      </w:pPr>
      <w:r w:rsidRPr="00485290">
        <w:t xml:space="preserve">zakup taboru kolejowego  </w:t>
      </w:r>
    </w:p>
    <w:p w:rsidR="0078516B" w:rsidRPr="00485290" w:rsidRDefault="0078516B" w:rsidP="0078516B">
      <w:pPr>
        <w:pStyle w:val="Akapitzlist"/>
        <w:numPr>
          <w:ilvl w:val="0"/>
          <w:numId w:val="5"/>
        </w:numPr>
        <w:spacing w:after="0"/>
        <w:jc w:val="both"/>
      </w:pPr>
      <w:r w:rsidRPr="00485290">
        <w:t>remonty dróg w województwie</w:t>
      </w:r>
    </w:p>
    <w:p w:rsidR="0078516B" w:rsidRPr="00485290" w:rsidRDefault="0078516B" w:rsidP="0078516B">
      <w:pPr>
        <w:spacing w:after="0"/>
        <w:jc w:val="both"/>
      </w:pPr>
    </w:p>
    <w:p w:rsidR="0078516B" w:rsidRPr="00485290" w:rsidRDefault="0078516B" w:rsidP="0078516B">
      <w:pPr>
        <w:spacing w:after="0"/>
        <w:jc w:val="both"/>
      </w:pPr>
      <w:r w:rsidRPr="00485290">
        <w:rPr>
          <w:b/>
          <w:bCs/>
          <w:highlight w:val="yellow"/>
        </w:rPr>
        <w:t xml:space="preserve">OŚ PRIORYTETOWA 6 - INFRASTRUKTURA SPÓJNOŚCI SPOŁECZNEJ – 162,1 mln </w:t>
      </w:r>
      <w:proofErr w:type="spellStart"/>
      <w:r w:rsidRPr="00485290">
        <w:rPr>
          <w:b/>
          <w:bCs/>
          <w:highlight w:val="yellow"/>
        </w:rPr>
        <w:t>euro</w:t>
      </w:r>
      <w:proofErr w:type="spellEnd"/>
    </w:p>
    <w:p w:rsidR="0078516B" w:rsidRPr="00485290" w:rsidRDefault="0078516B" w:rsidP="0078516B">
      <w:pPr>
        <w:spacing w:after="0"/>
        <w:jc w:val="both"/>
        <w:rPr>
          <w:b/>
          <w:bCs/>
        </w:rPr>
      </w:pPr>
      <w:r w:rsidRPr="00485290">
        <w:rPr>
          <w:b/>
          <w:bCs/>
        </w:rPr>
        <w:t>Priorytety inwestycyjne:</w:t>
      </w:r>
    </w:p>
    <w:p w:rsidR="0078516B" w:rsidRPr="00485290" w:rsidRDefault="0078516B" w:rsidP="0078516B">
      <w:pPr>
        <w:pStyle w:val="Akapitzlist"/>
        <w:numPr>
          <w:ilvl w:val="0"/>
          <w:numId w:val="6"/>
        </w:numPr>
        <w:spacing w:after="0"/>
        <w:jc w:val="both"/>
      </w:pPr>
      <w:r w:rsidRPr="00485290">
        <w:t xml:space="preserve">tworzenie domów pomocy społecznej czy hospicjów, ale również miejsc opieki nad dziećmi </w:t>
      </w:r>
    </w:p>
    <w:p w:rsidR="0078516B" w:rsidRPr="00485290" w:rsidRDefault="0078516B" w:rsidP="0078516B">
      <w:pPr>
        <w:pStyle w:val="Akapitzlist"/>
        <w:numPr>
          <w:ilvl w:val="0"/>
          <w:numId w:val="6"/>
        </w:numPr>
        <w:spacing w:after="0"/>
        <w:jc w:val="both"/>
      </w:pPr>
      <w:r w:rsidRPr="00485290">
        <w:t xml:space="preserve">budowa i remonty szpitali i sanatoriów. Ma to ułatwić dostęp do lekarzy onkologów, ortopedów, rehabilitantów, psychiatrów i geriatrów </w:t>
      </w:r>
    </w:p>
    <w:p w:rsidR="0078516B" w:rsidRPr="00485290" w:rsidRDefault="0078516B" w:rsidP="0078516B">
      <w:pPr>
        <w:pStyle w:val="Akapitzlist"/>
        <w:numPr>
          <w:ilvl w:val="0"/>
          <w:numId w:val="6"/>
        </w:numPr>
        <w:spacing w:after="0"/>
        <w:jc w:val="both"/>
      </w:pPr>
      <w:r w:rsidRPr="00485290">
        <w:t xml:space="preserve">przystosowanie istniejących budynków na potrzeby działalności społecznej i zdrowotnej oraz odnowa zabytkowych budynków mieszkalnych </w:t>
      </w:r>
    </w:p>
    <w:p w:rsidR="0078516B" w:rsidRPr="00485290" w:rsidRDefault="0078516B" w:rsidP="0078516B">
      <w:pPr>
        <w:spacing w:after="0"/>
        <w:jc w:val="both"/>
      </w:pPr>
      <w:r w:rsidRPr="00485290">
        <w:t xml:space="preserve"> </w:t>
      </w:r>
    </w:p>
    <w:p w:rsidR="0078516B" w:rsidRPr="00485290" w:rsidRDefault="0078516B" w:rsidP="0078516B">
      <w:pPr>
        <w:spacing w:after="0"/>
        <w:jc w:val="both"/>
      </w:pPr>
      <w:r w:rsidRPr="00485290">
        <w:rPr>
          <w:b/>
          <w:bCs/>
          <w:highlight w:val="yellow"/>
        </w:rPr>
        <w:t>OŚ PRIORYTETOWA 7 - INFRASTRUKTURA EDUKACYJNA – 56,</w:t>
      </w:r>
      <w:r w:rsidR="00714AE1">
        <w:rPr>
          <w:b/>
          <w:bCs/>
          <w:highlight w:val="yellow"/>
        </w:rPr>
        <w:t>4</w:t>
      </w:r>
      <w:r w:rsidRPr="00485290">
        <w:rPr>
          <w:b/>
          <w:bCs/>
          <w:highlight w:val="yellow"/>
        </w:rPr>
        <w:t xml:space="preserve"> mln </w:t>
      </w:r>
      <w:proofErr w:type="spellStart"/>
      <w:r w:rsidRPr="00485290">
        <w:rPr>
          <w:b/>
          <w:bCs/>
          <w:highlight w:val="yellow"/>
        </w:rPr>
        <w:t>euro</w:t>
      </w:r>
      <w:proofErr w:type="spellEnd"/>
    </w:p>
    <w:p w:rsidR="0078516B" w:rsidRPr="00485290" w:rsidRDefault="0078516B" w:rsidP="0078516B">
      <w:pPr>
        <w:spacing w:after="0"/>
        <w:jc w:val="both"/>
        <w:rPr>
          <w:b/>
          <w:bCs/>
        </w:rPr>
      </w:pPr>
      <w:r w:rsidRPr="00485290">
        <w:rPr>
          <w:b/>
          <w:bCs/>
        </w:rPr>
        <w:t>Priorytety inwestycyjne:</w:t>
      </w:r>
    </w:p>
    <w:p w:rsidR="0078516B" w:rsidRPr="00485290" w:rsidRDefault="0078516B" w:rsidP="0078516B">
      <w:pPr>
        <w:pStyle w:val="Akapitzlist"/>
        <w:numPr>
          <w:ilvl w:val="0"/>
          <w:numId w:val="7"/>
        </w:numPr>
        <w:spacing w:after="0"/>
        <w:jc w:val="both"/>
      </w:pPr>
      <w:r w:rsidRPr="00485290">
        <w:t xml:space="preserve">tworzenie i wyposażanie przedszkoli </w:t>
      </w:r>
    </w:p>
    <w:p w:rsidR="0078516B" w:rsidRPr="00485290" w:rsidRDefault="0078516B" w:rsidP="0078516B">
      <w:pPr>
        <w:pStyle w:val="Akapitzlist"/>
        <w:numPr>
          <w:ilvl w:val="0"/>
          <w:numId w:val="7"/>
        </w:numPr>
        <w:spacing w:after="0"/>
        <w:jc w:val="both"/>
      </w:pPr>
      <w:r w:rsidRPr="00485290">
        <w:t xml:space="preserve">wyposażenie nowoczesnych laboratoriów techniczno-przyrodniczych w szkołach. Dodatkowo wspierane będą inwestycje poprawiające dostęp szkół dla uczniów niepełnosprawnych. </w:t>
      </w:r>
    </w:p>
    <w:p w:rsidR="0078516B" w:rsidRPr="00485290" w:rsidRDefault="0078516B" w:rsidP="0078516B">
      <w:pPr>
        <w:pStyle w:val="Akapitzlist"/>
        <w:numPr>
          <w:ilvl w:val="0"/>
          <w:numId w:val="7"/>
        </w:numPr>
        <w:spacing w:after="0"/>
        <w:jc w:val="both"/>
      </w:pPr>
      <w:r w:rsidRPr="00485290">
        <w:t xml:space="preserve">tworzenie i rozwój centrów kształcenia zawodowego oraz wyposażenie szkół zawodowych w nowoczesny sprzęt zapewniający wysoką jakość kształcenia. </w:t>
      </w:r>
    </w:p>
    <w:p w:rsidR="0078516B" w:rsidRPr="00485290" w:rsidRDefault="0078516B" w:rsidP="0078516B">
      <w:pPr>
        <w:spacing w:after="0"/>
        <w:jc w:val="both"/>
      </w:pPr>
    </w:p>
    <w:p w:rsidR="0078516B" w:rsidRPr="00485290" w:rsidRDefault="0078516B" w:rsidP="0078516B">
      <w:pPr>
        <w:spacing w:after="0"/>
        <w:jc w:val="both"/>
      </w:pPr>
      <w:r w:rsidRPr="00485290">
        <w:rPr>
          <w:b/>
          <w:bCs/>
          <w:highlight w:val="yellow"/>
        </w:rPr>
        <w:t xml:space="preserve">OŚ PRIORYTETOWA 8 - RYNEK PRACY– 256 mln </w:t>
      </w:r>
      <w:proofErr w:type="spellStart"/>
      <w:r w:rsidRPr="00485290">
        <w:rPr>
          <w:b/>
          <w:bCs/>
          <w:highlight w:val="yellow"/>
        </w:rPr>
        <w:t>euro</w:t>
      </w:r>
      <w:proofErr w:type="spellEnd"/>
    </w:p>
    <w:p w:rsidR="0078516B" w:rsidRPr="00485290" w:rsidRDefault="0078516B" w:rsidP="0078516B">
      <w:pPr>
        <w:spacing w:after="0"/>
        <w:jc w:val="both"/>
        <w:rPr>
          <w:b/>
          <w:bCs/>
        </w:rPr>
      </w:pPr>
      <w:r w:rsidRPr="00485290">
        <w:rPr>
          <w:b/>
          <w:bCs/>
        </w:rPr>
        <w:t>Priorytety inwestycyjne:</w:t>
      </w:r>
    </w:p>
    <w:p w:rsidR="0078516B" w:rsidRPr="00485290" w:rsidRDefault="0078516B" w:rsidP="0078516B">
      <w:pPr>
        <w:pStyle w:val="Akapitzlist"/>
        <w:numPr>
          <w:ilvl w:val="0"/>
          <w:numId w:val="8"/>
        </w:numPr>
        <w:spacing w:after="0"/>
        <w:jc w:val="both"/>
      </w:pPr>
      <w:r w:rsidRPr="00485290">
        <w:rPr>
          <w:bCs/>
        </w:rPr>
        <w:t>szkolenia dla bezrobotnych umożliwiające podnoszenie lub zmianę kwalifikacji</w:t>
      </w:r>
      <w:r w:rsidRPr="00485290">
        <w:rPr>
          <w:b/>
          <w:bCs/>
        </w:rPr>
        <w:t xml:space="preserve"> </w:t>
      </w:r>
      <w:r w:rsidRPr="00485290">
        <w:rPr>
          <w:bCs/>
        </w:rPr>
        <w:t>albo umożliwienie im zdobycia doświadczenia zawodowego w miejscu pracy</w:t>
      </w:r>
    </w:p>
    <w:p w:rsidR="0078516B" w:rsidRPr="00485290" w:rsidRDefault="0078516B" w:rsidP="0078516B">
      <w:pPr>
        <w:pStyle w:val="Akapitzlist"/>
        <w:numPr>
          <w:ilvl w:val="0"/>
          <w:numId w:val="8"/>
        </w:numPr>
        <w:spacing w:after="0"/>
        <w:jc w:val="both"/>
      </w:pPr>
      <w:r w:rsidRPr="00485290">
        <w:t>doradztwo, szkolenia oraz usługi finansowo-prawne skierowane do osób pragnących rozpocząć własną działalność gospodarczą.</w:t>
      </w:r>
    </w:p>
    <w:p w:rsidR="0078516B" w:rsidRPr="00485290" w:rsidRDefault="0078516B" w:rsidP="0078516B">
      <w:pPr>
        <w:pStyle w:val="Akapitzlist"/>
        <w:numPr>
          <w:ilvl w:val="0"/>
          <w:numId w:val="8"/>
        </w:numPr>
        <w:spacing w:after="0"/>
        <w:jc w:val="both"/>
        <w:rPr>
          <w:bCs/>
        </w:rPr>
      </w:pPr>
      <w:r w:rsidRPr="00485290">
        <w:rPr>
          <w:bCs/>
        </w:rPr>
        <w:t>wspieranie inwestycji umożliwiających godzenie życia zawodowego i prywatnego – wspieranie</w:t>
      </w:r>
      <w:r w:rsidRPr="00485290">
        <w:rPr>
          <w:b/>
          <w:bCs/>
        </w:rPr>
        <w:t xml:space="preserve"> </w:t>
      </w:r>
      <w:r w:rsidRPr="00485290">
        <w:t xml:space="preserve">usług opieki nad dziećmi i  osobami zależnymi, </w:t>
      </w:r>
    </w:p>
    <w:p w:rsidR="0078516B" w:rsidRPr="00485290" w:rsidRDefault="0078516B" w:rsidP="0078516B">
      <w:pPr>
        <w:pStyle w:val="Akapitzlist"/>
        <w:numPr>
          <w:ilvl w:val="0"/>
          <w:numId w:val="8"/>
        </w:numPr>
        <w:spacing w:after="0"/>
        <w:jc w:val="both"/>
      </w:pPr>
      <w:r w:rsidRPr="00485290">
        <w:rPr>
          <w:bCs/>
        </w:rPr>
        <w:t>podniesienie</w:t>
      </w:r>
      <w:r w:rsidRPr="00485290">
        <w:rPr>
          <w:b/>
          <w:bCs/>
        </w:rPr>
        <w:t xml:space="preserve"> </w:t>
      </w:r>
      <w:r w:rsidRPr="00485290">
        <w:t xml:space="preserve">kwalifikacji pracowników zgodnie z potrzebami firm, wsparcie pracowników zwalnianych. </w:t>
      </w:r>
    </w:p>
    <w:p w:rsidR="0078516B" w:rsidRPr="00485290" w:rsidRDefault="0078516B" w:rsidP="0078516B">
      <w:pPr>
        <w:pStyle w:val="Akapitzlist"/>
        <w:numPr>
          <w:ilvl w:val="0"/>
          <w:numId w:val="8"/>
        </w:numPr>
        <w:spacing w:after="0"/>
        <w:jc w:val="both"/>
      </w:pPr>
      <w:r w:rsidRPr="00485290">
        <w:t>przekwalifikowanie osób starszych pracujących w trudnych warunkach</w:t>
      </w:r>
    </w:p>
    <w:p w:rsidR="0078516B" w:rsidRPr="00485290" w:rsidRDefault="0078516B" w:rsidP="0078516B">
      <w:pPr>
        <w:pStyle w:val="Akapitzlist"/>
        <w:spacing w:after="0"/>
        <w:jc w:val="both"/>
      </w:pPr>
      <w:r w:rsidRPr="00485290">
        <w:lastRenderedPageBreak/>
        <w:t xml:space="preserve"> </w:t>
      </w:r>
    </w:p>
    <w:p w:rsidR="0078516B" w:rsidRPr="00485290" w:rsidRDefault="0078516B" w:rsidP="0078516B">
      <w:pPr>
        <w:spacing w:after="0"/>
        <w:jc w:val="both"/>
        <w:rPr>
          <w:b/>
          <w:bCs/>
        </w:rPr>
      </w:pPr>
      <w:r w:rsidRPr="00485290">
        <w:rPr>
          <w:b/>
          <w:bCs/>
          <w:highlight w:val="yellow"/>
        </w:rPr>
        <w:t xml:space="preserve">OŚ PRIORYTETOWA 9 - WŁĄCZENIE SPOŁECZNE – 121,9 mln </w:t>
      </w:r>
      <w:proofErr w:type="spellStart"/>
      <w:r w:rsidRPr="00485290">
        <w:rPr>
          <w:b/>
          <w:bCs/>
          <w:highlight w:val="yellow"/>
        </w:rPr>
        <w:t>euro</w:t>
      </w:r>
      <w:proofErr w:type="spellEnd"/>
    </w:p>
    <w:p w:rsidR="0078516B" w:rsidRPr="00485290" w:rsidRDefault="0078516B" w:rsidP="0078516B">
      <w:pPr>
        <w:pStyle w:val="Akapitzlist"/>
        <w:numPr>
          <w:ilvl w:val="0"/>
          <w:numId w:val="9"/>
        </w:numPr>
        <w:spacing w:after="0"/>
        <w:jc w:val="both"/>
      </w:pPr>
      <w:r w:rsidRPr="00485290">
        <w:t xml:space="preserve">aktywizacja osób niepełnosprawnych, u których stwierdzono autyzm, upośledzenie umysłowe lub chorobę psychiczną, ale też więźniów, osób w zakładach poprawczych czy Romów. </w:t>
      </w:r>
    </w:p>
    <w:p w:rsidR="0078516B" w:rsidRPr="00485290" w:rsidRDefault="0078516B" w:rsidP="0078516B">
      <w:pPr>
        <w:pStyle w:val="Akapitzlist"/>
        <w:numPr>
          <w:ilvl w:val="0"/>
          <w:numId w:val="9"/>
        </w:numPr>
        <w:spacing w:after="0"/>
        <w:jc w:val="both"/>
      </w:pPr>
      <w:r w:rsidRPr="00485290">
        <w:rPr>
          <w:bCs/>
        </w:rPr>
        <w:t>zwiększenie dostępu i poprawienie jakości</w:t>
      </w:r>
      <w:r w:rsidRPr="00485290">
        <w:rPr>
          <w:b/>
          <w:bCs/>
        </w:rPr>
        <w:t xml:space="preserve"> </w:t>
      </w:r>
      <w:r w:rsidRPr="00485290">
        <w:t xml:space="preserve">usług społecznych (pomocy społecznej, wsparcia rodziny i pieczy zastępczej) </w:t>
      </w:r>
    </w:p>
    <w:p w:rsidR="0078516B" w:rsidRPr="00485290" w:rsidRDefault="0078516B" w:rsidP="0078516B">
      <w:pPr>
        <w:pStyle w:val="Akapitzlist"/>
        <w:numPr>
          <w:ilvl w:val="0"/>
          <w:numId w:val="9"/>
        </w:numPr>
        <w:spacing w:after="0"/>
        <w:jc w:val="both"/>
      </w:pPr>
      <w:r w:rsidRPr="00485290">
        <w:rPr>
          <w:bCs/>
        </w:rPr>
        <w:t>Wspieranie gospodarki społecznej -</w:t>
      </w:r>
      <w:r w:rsidRPr="00485290">
        <w:t xml:space="preserve">  szkolenia, doradztwo indywidualne i grupowe, w tym doradztwo prawne, biznesowe i finansowe. </w:t>
      </w:r>
    </w:p>
    <w:p w:rsidR="0078516B" w:rsidRPr="00485290" w:rsidRDefault="0078516B" w:rsidP="0078516B">
      <w:pPr>
        <w:spacing w:after="0"/>
        <w:jc w:val="both"/>
      </w:pPr>
    </w:p>
    <w:p w:rsidR="0078516B" w:rsidRPr="00485290" w:rsidRDefault="0078516B" w:rsidP="0078516B">
      <w:pPr>
        <w:spacing w:after="0"/>
        <w:jc w:val="both"/>
      </w:pPr>
      <w:r w:rsidRPr="00485290">
        <w:rPr>
          <w:b/>
          <w:bCs/>
          <w:highlight w:val="yellow"/>
        </w:rPr>
        <w:t xml:space="preserve">OŚ PRIORYTETOWA 10 - EDUKACJA I NAUKA – 152,4 </w:t>
      </w:r>
      <w:proofErr w:type="spellStart"/>
      <w:r w:rsidRPr="00485290">
        <w:rPr>
          <w:b/>
          <w:bCs/>
          <w:highlight w:val="yellow"/>
        </w:rPr>
        <w:t>euro</w:t>
      </w:r>
      <w:proofErr w:type="spellEnd"/>
    </w:p>
    <w:p w:rsidR="0078516B" w:rsidRPr="00485290" w:rsidRDefault="0078516B" w:rsidP="0078516B">
      <w:pPr>
        <w:spacing w:after="0"/>
        <w:jc w:val="both"/>
        <w:rPr>
          <w:b/>
          <w:bCs/>
        </w:rPr>
      </w:pPr>
      <w:r w:rsidRPr="00485290">
        <w:rPr>
          <w:b/>
          <w:bCs/>
        </w:rPr>
        <w:t>Priorytety inwestycyjne:</w:t>
      </w:r>
    </w:p>
    <w:p w:rsidR="0078516B" w:rsidRPr="00485290" w:rsidRDefault="0078516B" w:rsidP="0078516B">
      <w:pPr>
        <w:pStyle w:val="Akapitzlist"/>
        <w:numPr>
          <w:ilvl w:val="0"/>
          <w:numId w:val="10"/>
        </w:numPr>
        <w:spacing w:after="0"/>
        <w:jc w:val="both"/>
      </w:pPr>
      <w:r w:rsidRPr="00485290">
        <w:rPr>
          <w:bCs/>
        </w:rPr>
        <w:t>Zapewnienie równego dostępu do edukacji przedszkolnej – nie tylko tworzenie</w:t>
      </w:r>
      <w:r w:rsidRPr="00485290">
        <w:rPr>
          <w:b/>
          <w:bCs/>
        </w:rPr>
        <w:t xml:space="preserve"> </w:t>
      </w:r>
      <w:r w:rsidRPr="00485290">
        <w:t xml:space="preserve">nowych miejsc w przedszkolach, ale też wspieranie zajęć rozwijających kreatywność i przedsiębiorczość, oraz pobudzających ciekawość świata. </w:t>
      </w:r>
    </w:p>
    <w:p w:rsidR="0078516B" w:rsidRPr="00485290" w:rsidRDefault="0078516B" w:rsidP="0078516B">
      <w:pPr>
        <w:pStyle w:val="Akapitzlist"/>
        <w:numPr>
          <w:ilvl w:val="0"/>
          <w:numId w:val="10"/>
        </w:numPr>
        <w:spacing w:after="0"/>
        <w:jc w:val="both"/>
      </w:pPr>
      <w:r w:rsidRPr="00485290">
        <w:rPr>
          <w:bCs/>
        </w:rPr>
        <w:t>Zapewnienie równego dostępu do edukacji podstawowej i gimnazjalnej – wspieranie</w:t>
      </w:r>
      <w:r w:rsidRPr="00485290">
        <w:rPr>
          <w:b/>
          <w:bCs/>
        </w:rPr>
        <w:t xml:space="preserve"> </w:t>
      </w:r>
      <w:r w:rsidRPr="00485290">
        <w:t xml:space="preserve">nauki </w:t>
      </w:r>
      <w:proofErr w:type="spellStart"/>
      <w:r w:rsidRPr="00485290">
        <w:t>języków</w:t>
      </w:r>
      <w:proofErr w:type="spellEnd"/>
      <w:r w:rsidRPr="00485290">
        <w:t xml:space="preserve"> </w:t>
      </w:r>
      <w:proofErr w:type="spellStart"/>
      <w:r w:rsidRPr="00485290">
        <w:t>obcych</w:t>
      </w:r>
      <w:proofErr w:type="spellEnd"/>
      <w:r w:rsidRPr="00485290">
        <w:t>, nauk techniczno-przyrodniczych i cyfrowych. Tworzenie centrów dziennego pobytu dla dzieci i młodzieży, umożliwiających rozwijanie zainteresowań i uzdolnień czy pokonywanie trudności szkolnych</w:t>
      </w:r>
    </w:p>
    <w:p w:rsidR="0078516B" w:rsidRPr="00485290" w:rsidRDefault="0078516B" w:rsidP="0078516B">
      <w:pPr>
        <w:pStyle w:val="Akapitzlist"/>
        <w:numPr>
          <w:ilvl w:val="0"/>
          <w:numId w:val="10"/>
        </w:numPr>
        <w:spacing w:after="0"/>
        <w:jc w:val="both"/>
      </w:pPr>
      <w:r w:rsidRPr="00485290">
        <w:t xml:space="preserve">dostosowanie kierunków kształcenia do potrzeb rynku pracy i zwiększenie oferty dodatkowych zajęć z </w:t>
      </w:r>
      <w:proofErr w:type="spellStart"/>
      <w:r w:rsidRPr="00485290">
        <w:t>języków</w:t>
      </w:r>
      <w:proofErr w:type="spellEnd"/>
      <w:r w:rsidRPr="00485290">
        <w:t xml:space="preserve"> </w:t>
      </w:r>
      <w:proofErr w:type="spellStart"/>
      <w:r w:rsidRPr="00485290">
        <w:t>obcych</w:t>
      </w:r>
      <w:proofErr w:type="spellEnd"/>
      <w:r w:rsidRPr="00485290">
        <w:t>, nauk techniczno-przyrodniczych czy nowych technologii</w:t>
      </w:r>
    </w:p>
    <w:p w:rsidR="0078516B" w:rsidRPr="00485290" w:rsidRDefault="0078516B" w:rsidP="0078516B">
      <w:pPr>
        <w:pStyle w:val="Akapitzlist"/>
        <w:numPr>
          <w:ilvl w:val="0"/>
          <w:numId w:val="10"/>
        </w:numPr>
        <w:spacing w:after="0"/>
        <w:jc w:val="both"/>
      </w:pPr>
      <w:r w:rsidRPr="00485290">
        <w:t>podniesienie jakości kształcenia</w:t>
      </w:r>
    </w:p>
    <w:p w:rsidR="0078516B" w:rsidRPr="00485290" w:rsidRDefault="0078516B" w:rsidP="0078516B">
      <w:pPr>
        <w:pStyle w:val="Akapitzlist"/>
        <w:numPr>
          <w:ilvl w:val="0"/>
          <w:numId w:val="10"/>
        </w:numPr>
        <w:spacing w:after="0"/>
        <w:jc w:val="both"/>
      </w:pPr>
      <w:r w:rsidRPr="00485290">
        <w:rPr>
          <w:bCs/>
        </w:rPr>
        <w:t>wspieranie uczenia się przez całe</w:t>
      </w:r>
      <w:r w:rsidRPr="00485290">
        <w:rPr>
          <w:bCs/>
        </w:rPr>
        <w:tab/>
        <w:t xml:space="preserve">życie  - skierowanie do </w:t>
      </w:r>
      <w:r w:rsidRPr="00485290">
        <w:t xml:space="preserve">dorosłych chcących podnieść swoje umiejętności w zakresie </w:t>
      </w:r>
      <w:proofErr w:type="spellStart"/>
      <w:r w:rsidRPr="00485290">
        <w:t>języków</w:t>
      </w:r>
      <w:proofErr w:type="spellEnd"/>
      <w:r w:rsidRPr="00485290">
        <w:t xml:space="preserve"> </w:t>
      </w:r>
      <w:proofErr w:type="spellStart"/>
      <w:r w:rsidRPr="00485290">
        <w:t>obcych</w:t>
      </w:r>
      <w:proofErr w:type="spellEnd"/>
      <w:r w:rsidRPr="00485290">
        <w:t xml:space="preserve"> oraz technologii informacyjno-komunikacyjnych. </w:t>
      </w:r>
    </w:p>
    <w:p w:rsidR="00223333" w:rsidRPr="00485290" w:rsidRDefault="00223333" w:rsidP="00223333">
      <w:pPr>
        <w:pStyle w:val="Zwykytekst"/>
        <w:spacing w:line="262" w:lineRule="auto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23333" w:rsidRPr="00485290" w:rsidRDefault="00223333" w:rsidP="00223333">
      <w:pPr>
        <w:pStyle w:val="Zwykytekst"/>
        <w:spacing w:line="262" w:lineRule="auto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23333" w:rsidRPr="00485290" w:rsidRDefault="00223333" w:rsidP="00223333">
      <w:pPr>
        <w:pStyle w:val="Zwykytekst"/>
        <w:spacing w:line="262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85290">
        <w:rPr>
          <w:rFonts w:asciiTheme="minorHAnsi" w:hAnsiTheme="minorHAnsi"/>
          <w:b/>
          <w:sz w:val="22"/>
          <w:szCs w:val="22"/>
          <w:u w:val="single"/>
        </w:rPr>
        <w:t xml:space="preserve">RPO </w:t>
      </w:r>
      <w:r w:rsidR="00485290">
        <w:rPr>
          <w:rFonts w:asciiTheme="minorHAnsi" w:hAnsiTheme="minorHAnsi"/>
          <w:b/>
          <w:sz w:val="22"/>
          <w:szCs w:val="22"/>
          <w:u w:val="single"/>
        </w:rPr>
        <w:t xml:space="preserve">JUŻ ZMIENIŁO </w:t>
      </w:r>
      <w:r w:rsidRPr="00485290">
        <w:rPr>
          <w:rFonts w:asciiTheme="minorHAnsi" w:hAnsiTheme="minorHAnsi"/>
          <w:b/>
          <w:sz w:val="22"/>
          <w:szCs w:val="22"/>
          <w:u w:val="single"/>
        </w:rPr>
        <w:t>D</w:t>
      </w:r>
      <w:r w:rsidR="00485290">
        <w:rPr>
          <w:rFonts w:asciiTheme="minorHAnsi" w:hAnsiTheme="minorHAnsi"/>
          <w:b/>
          <w:sz w:val="22"/>
          <w:szCs w:val="22"/>
          <w:u w:val="single"/>
        </w:rPr>
        <w:t>OLNY ŚLĄSK</w:t>
      </w:r>
    </w:p>
    <w:p w:rsidR="00223333" w:rsidRPr="00485290" w:rsidRDefault="00223333" w:rsidP="00223333">
      <w:pPr>
        <w:pStyle w:val="Zwykytekst"/>
        <w:spacing w:line="262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23333" w:rsidRPr="00485290" w:rsidRDefault="00223333" w:rsidP="00223333">
      <w:pPr>
        <w:pStyle w:val="Zwykytekst"/>
        <w:spacing w:line="262" w:lineRule="auto"/>
        <w:jc w:val="both"/>
        <w:rPr>
          <w:rFonts w:asciiTheme="minorHAnsi" w:hAnsiTheme="minorHAnsi"/>
          <w:b/>
          <w:sz w:val="22"/>
          <w:szCs w:val="22"/>
        </w:rPr>
      </w:pPr>
      <w:r w:rsidRPr="00485290">
        <w:rPr>
          <w:rFonts w:asciiTheme="minorHAnsi" w:hAnsiTheme="minorHAnsi"/>
          <w:b/>
          <w:sz w:val="22"/>
          <w:szCs w:val="22"/>
        </w:rPr>
        <w:t>5 mld  200 mln zł  wsparcia na lata 2007-2013, 3 mld 300 mln wypłaconych środków,  1821 popisanych umów na kwotę 4 mld 800 mln zł  i 1166 zrealizowanych projektów – tak wygląda obecnie stan wdrażania Regionalnego Programu Operacyjnego dla Województwa Dolnośląskiego na lata 2007-2013. RPO WD to piąty pod względem wielkości budżetu regionalny program operacyjny w Polsce.</w:t>
      </w:r>
    </w:p>
    <w:p w:rsidR="00223333" w:rsidRPr="00485290" w:rsidRDefault="00223333" w:rsidP="00223333">
      <w:pPr>
        <w:pStyle w:val="Zwykytekst"/>
        <w:spacing w:line="262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223333" w:rsidRPr="00485290" w:rsidRDefault="00223333" w:rsidP="00C46B8D">
      <w:pPr>
        <w:pStyle w:val="Zwykytekst"/>
        <w:spacing w:line="262" w:lineRule="auto"/>
        <w:jc w:val="both"/>
        <w:rPr>
          <w:rFonts w:asciiTheme="minorHAnsi" w:hAnsiTheme="minorHAnsi"/>
          <w:b/>
          <w:sz w:val="22"/>
          <w:szCs w:val="22"/>
        </w:rPr>
      </w:pPr>
      <w:r w:rsidRPr="00485290">
        <w:rPr>
          <w:rFonts w:asciiTheme="minorHAnsi" w:hAnsiTheme="minorHAnsi"/>
          <w:b/>
          <w:sz w:val="22"/>
          <w:szCs w:val="22"/>
        </w:rPr>
        <w:t xml:space="preserve">Co się udało zrealizować dzięki RPO na lata 2007-2013: </w:t>
      </w:r>
    </w:p>
    <w:p w:rsidR="00223333" w:rsidRPr="00485290" w:rsidRDefault="00223333" w:rsidP="00C46B8D">
      <w:pPr>
        <w:pStyle w:val="Zwykytekst"/>
        <w:spacing w:line="262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23333" w:rsidRPr="00485290" w:rsidRDefault="00223333" w:rsidP="00C46B8D">
      <w:pPr>
        <w:pStyle w:val="Zwykytekst"/>
        <w:spacing w:line="262" w:lineRule="auto"/>
        <w:jc w:val="both"/>
        <w:rPr>
          <w:rFonts w:asciiTheme="minorHAnsi" w:hAnsiTheme="minorHAnsi"/>
          <w:b/>
          <w:sz w:val="22"/>
          <w:szCs w:val="22"/>
        </w:rPr>
      </w:pPr>
      <w:r w:rsidRPr="00056C13">
        <w:rPr>
          <w:rFonts w:asciiTheme="minorHAnsi" w:hAnsiTheme="minorHAnsi"/>
          <w:b/>
          <w:sz w:val="22"/>
          <w:szCs w:val="22"/>
          <w:highlight w:val="yellow"/>
        </w:rPr>
        <w:t>Priorytet 1 – Przedsiębiorstwa i Innowacyjność</w:t>
      </w:r>
    </w:p>
    <w:p w:rsidR="00223333" w:rsidRPr="00485290" w:rsidRDefault="00223333" w:rsidP="00C46B8D">
      <w:pPr>
        <w:tabs>
          <w:tab w:val="left" w:pos="23"/>
          <w:tab w:val="left" w:pos="360"/>
          <w:tab w:val="left" w:pos="703"/>
        </w:tabs>
        <w:spacing w:after="0" w:line="262" w:lineRule="auto"/>
        <w:jc w:val="both"/>
      </w:pPr>
      <w:r w:rsidRPr="00485290">
        <w:t xml:space="preserve">Dolny Śląsk wspiera rozwój i konkurencyjność przedsiębiorstw. Inkubatory przedsiębiorczości, ośrodki szkoleniowo-doradcze, parki technologiczne i inne instytucje otrzymały już ponad 883,4 mln zł unijnych dotacji. Podpisano 765 umów z beneficjentami, zakończono 375 projektów, a to dało ponad 1100 nowych miejsc pracy. Oprócz bezpośrednich dotacji, przedsiębiorcy mogą też korzystać ze wsparcia z unijnej inicjatywy JEREMIE. Z pożyczek dla </w:t>
      </w:r>
      <w:r w:rsidRPr="00485290">
        <w:rPr>
          <w:bCs/>
        </w:rPr>
        <w:t>małych i średnich firm z Dolnego Śląska skorzystało już ponad 2,2 tys. przedsiębiorstw</w:t>
      </w:r>
      <w:r w:rsidRPr="00485290">
        <w:rPr>
          <w:b/>
          <w:bCs/>
        </w:rPr>
        <w:t xml:space="preserve">. </w:t>
      </w:r>
      <w:r w:rsidRPr="00485290">
        <w:t xml:space="preserve">Dzięki środkom z JEREMIE, dolnośląskie przedsiębiorstwa uruchomiły ponad 350 miejsc pracy. </w:t>
      </w:r>
    </w:p>
    <w:p w:rsidR="00223333" w:rsidRPr="00485290" w:rsidRDefault="00223333" w:rsidP="00C46B8D">
      <w:pPr>
        <w:spacing w:after="0" w:line="262" w:lineRule="auto"/>
        <w:jc w:val="both"/>
      </w:pPr>
    </w:p>
    <w:p w:rsidR="00223333" w:rsidRPr="00485290" w:rsidRDefault="00223333" w:rsidP="00C46B8D">
      <w:pPr>
        <w:spacing w:after="0" w:line="262" w:lineRule="auto"/>
        <w:jc w:val="both"/>
        <w:rPr>
          <w:b/>
        </w:rPr>
      </w:pPr>
      <w:r w:rsidRPr="00056C13">
        <w:rPr>
          <w:b/>
          <w:highlight w:val="yellow"/>
        </w:rPr>
        <w:t>Priorytet 2 - Społeczeństwo informacyjne</w:t>
      </w:r>
    </w:p>
    <w:p w:rsidR="00223333" w:rsidRPr="00485290" w:rsidRDefault="00223333" w:rsidP="00C46B8D">
      <w:pPr>
        <w:pStyle w:val="Zwykytekst"/>
        <w:spacing w:line="262" w:lineRule="auto"/>
        <w:jc w:val="both"/>
        <w:rPr>
          <w:rFonts w:asciiTheme="minorHAnsi" w:hAnsiTheme="minorHAnsi"/>
          <w:sz w:val="22"/>
          <w:szCs w:val="22"/>
        </w:rPr>
      </w:pPr>
      <w:r w:rsidRPr="00485290">
        <w:rPr>
          <w:rFonts w:asciiTheme="minorHAnsi" w:hAnsiTheme="minorHAnsi"/>
          <w:sz w:val="22"/>
          <w:szCs w:val="22"/>
        </w:rPr>
        <w:t xml:space="preserve">Za pieniądze z RPO rozpoczęliśmy budowę Dolnośląskiej Sieci Szerokopasmowej. To ogromny projekt, którego wartość sięga 215 mln zł, a dofinansowanie z RPO wynosi niemal 150 mln zł. Jego realizacja zapewni wszystkim mieszkańcom województwa dostęp do szerokopasmowego </w:t>
      </w:r>
      <w:proofErr w:type="spellStart"/>
      <w:r w:rsidRPr="00485290">
        <w:rPr>
          <w:rFonts w:asciiTheme="minorHAnsi" w:hAnsiTheme="minorHAnsi"/>
          <w:sz w:val="22"/>
          <w:szCs w:val="22"/>
        </w:rPr>
        <w:t>internetu</w:t>
      </w:r>
      <w:proofErr w:type="spellEnd"/>
      <w:r w:rsidRPr="00485290">
        <w:rPr>
          <w:rFonts w:asciiTheme="minorHAnsi" w:hAnsiTheme="minorHAnsi"/>
          <w:sz w:val="22"/>
          <w:szCs w:val="22"/>
        </w:rPr>
        <w:t xml:space="preserve"> do końca 2014 roku. W zasięgu sieci znajdzie się ponad tysiąc miasteczek i wsi ze 131 dolnośląskich gmin. </w:t>
      </w:r>
    </w:p>
    <w:p w:rsidR="00223333" w:rsidRPr="00485290" w:rsidRDefault="00223333" w:rsidP="00C46B8D">
      <w:pPr>
        <w:spacing w:after="0" w:line="262" w:lineRule="auto"/>
        <w:jc w:val="both"/>
      </w:pPr>
      <w:r w:rsidRPr="00485290">
        <w:t>Jednym z najciekawszych przedsięwzięć w zakresie technologii informacyjnych jest projekt „Dolnośląska e-szkoła” o wartości 17,4 mln złotych. Dzięki niemu powstała regionalna e-platforma, która umożliwia wymianę informacji, doświadczeń i materiałów edukacyjnych oraz współpracę nauczycieli. W ramach „Dolnośląskiej e-szkoły” zakupiono</w:t>
      </w:r>
      <w:r w:rsidRPr="00485290">
        <w:rPr>
          <w:b/>
        </w:rPr>
        <w:t xml:space="preserve"> </w:t>
      </w:r>
      <w:r w:rsidRPr="00485290">
        <w:t>niezbędny sprzęt dla 133 szkół i placówek edukacyjnych oraz 27 bibliotek. Powstało 200 mobilnych pracowni komputerowych.</w:t>
      </w:r>
    </w:p>
    <w:p w:rsidR="00223333" w:rsidRPr="00485290" w:rsidRDefault="00223333" w:rsidP="00C46B8D">
      <w:pPr>
        <w:spacing w:after="0" w:line="262" w:lineRule="auto"/>
        <w:jc w:val="both"/>
      </w:pPr>
    </w:p>
    <w:p w:rsidR="00223333" w:rsidRPr="00485290" w:rsidRDefault="00223333" w:rsidP="00C46B8D">
      <w:pPr>
        <w:spacing w:after="0" w:line="262" w:lineRule="auto"/>
        <w:jc w:val="both"/>
        <w:rPr>
          <w:b/>
        </w:rPr>
      </w:pPr>
      <w:r w:rsidRPr="00056C13">
        <w:rPr>
          <w:b/>
          <w:highlight w:val="yellow"/>
        </w:rPr>
        <w:t>Priorytet 3 - Transport</w:t>
      </w:r>
    </w:p>
    <w:p w:rsidR="00223333" w:rsidRPr="00485290" w:rsidRDefault="00223333" w:rsidP="00C46B8D">
      <w:pPr>
        <w:pStyle w:val="Zwykytekst"/>
        <w:spacing w:line="262" w:lineRule="auto"/>
        <w:jc w:val="both"/>
        <w:rPr>
          <w:rFonts w:asciiTheme="minorHAnsi" w:hAnsiTheme="minorHAnsi"/>
          <w:sz w:val="22"/>
          <w:szCs w:val="22"/>
        </w:rPr>
      </w:pPr>
      <w:r w:rsidRPr="00485290">
        <w:rPr>
          <w:rFonts w:asciiTheme="minorHAnsi" w:hAnsiTheme="minorHAnsi"/>
          <w:sz w:val="22"/>
          <w:szCs w:val="22"/>
        </w:rPr>
        <w:t xml:space="preserve">Wsparcie UE pozwoliło na ogromne inwestycje w transport i infrastrukturę. Największym projektem realizowanym w tej perspektywie finansowej w ramach RPO na Dolnym Śląsku jest budowa fragmentu drogi </w:t>
      </w:r>
      <w:proofErr w:type="spellStart"/>
      <w:r w:rsidRPr="00485290">
        <w:rPr>
          <w:rFonts w:asciiTheme="minorHAnsi" w:hAnsiTheme="minorHAnsi"/>
          <w:sz w:val="22"/>
          <w:szCs w:val="22"/>
        </w:rPr>
        <w:t>Bielany-Łany-Długołęka</w:t>
      </w:r>
      <w:proofErr w:type="spellEnd"/>
      <w:r w:rsidRPr="00485290">
        <w:rPr>
          <w:rFonts w:asciiTheme="minorHAnsi" w:hAnsiTheme="minorHAnsi"/>
          <w:sz w:val="22"/>
          <w:szCs w:val="22"/>
        </w:rPr>
        <w:t xml:space="preserve"> (od drogi krajowej nr 94 do drogi wojewódzkiej nr 455 wraz z węzłami).  Wartość inwestycji to ponad 346 mln zł, a pierwszy odcinek trasy - z Siechnic do Łanów - został oddany do użytku w lutym 2013r. Kolejnym pojedziemy już pod koniec 2014 roku.</w:t>
      </w:r>
    </w:p>
    <w:p w:rsidR="00223333" w:rsidRPr="00485290" w:rsidRDefault="00223333" w:rsidP="00C46B8D">
      <w:pPr>
        <w:pStyle w:val="Zwykytekst"/>
        <w:spacing w:line="262" w:lineRule="auto"/>
        <w:jc w:val="both"/>
        <w:rPr>
          <w:rFonts w:asciiTheme="minorHAnsi" w:hAnsiTheme="minorHAnsi"/>
          <w:sz w:val="22"/>
          <w:szCs w:val="22"/>
        </w:rPr>
      </w:pPr>
      <w:r w:rsidRPr="00485290">
        <w:rPr>
          <w:rFonts w:asciiTheme="minorHAnsi" w:hAnsiTheme="minorHAnsi"/>
          <w:sz w:val="22"/>
          <w:szCs w:val="22"/>
        </w:rPr>
        <w:t xml:space="preserve">To dzięki środkom unijnym możliwy był zakup sześciu nowoczesnych </w:t>
      </w:r>
      <w:proofErr w:type="spellStart"/>
      <w:r w:rsidRPr="00485290">
        <w:rPr>
          <w:rFonts w:asciiTheme="minorHAnsi" w:hAnsiTheme="minorHAnsi"/>
          <w:sz w:val="22"/>
          <w:szCs w:val="22"/>
        </w:rPr>
        <w:t>szynobusów</w:t>
      </w:r>
      <w:proofErr w:type="spellEnd"/>
      <w:r w:rsidRPr="00485290">
        <w:rPr>
          <w:rFonts w:asciiTheme="minorHAnsi" w:hAnsiTheme="minorHAnsi"/>
          <w:sz w:val="22"/>
          <w:szCs w:val="22"/>
        </w:rPr>
        <w:t xml:space="preserve"> oraz pięciu bardzo szybkich i komfortowych pociągów elektrycznych zwanych „Impulsami”. Koszt zakupu </w:t>
      </w:r>
      <w:proofErr w:type="spellStart"/>
      <w:r w:rsidRPr="00485290">
        <w:rPr>
          <w:rFonts w:asciiTheme="minorHAnsi" w:hAnsiTheme="minorHAnsi"/>
          <w:sz w:val="22"/>
          <w:szCs w:val="22"/>
        </w:rPr>
        <w:t>szynobusów</w:t>
      </w:r>
      <w:proofErr w:type="spellEnd"/>
      <w:r w:rsidRPr="00485290">
        <w:rPr>
          <w:rFonts w:asciiTheme="minorHAnsi" w:hAnsiTheme="minorHAnsi"/>
          <w:sz w:val="22"/>
          <w:szCs w:val="22"/>
        </w:rPr>
        <w:t xml:space="preserve"> to ponad 33 miliony zł, z czego 85% to wkład z RPO. „Impulsy” kosztowały ok. 100 mln zł, a wsparcie unijne wyniosło ponad 65,5 mln zł. Obecnie trwają postępowania przetargowe dotyczące zakupu kolejnych 11 sztuk nowego taboru Kolei Dolnośląskich. Zadania te są współfinansowane m.in. ze środków Regionalnego Programu Operacyjnego. </w:t>
      </w:r>
    </w:p>
    <w:p w:rsidR="00223333" w:rsidRPr="00485290" w:rsidRDefault="00223333" w:rsidP="00C46B8D">
      <w:pPr>
        <w:pStyle w:val="Zwykytekst"/>
        <w:spacing w:line="262" w:lineRule="auto"/>
        <w:jc w:val="both"/>
        <w:rPr>
          <w:rFonts w:asciiTheme="minorHAnsi" w:hAnsiTheme="minorHAnsi"/>
          <w:sz w:val="22"/>
          <w:szCs w:val="22"/>
        </w:rPr>
      </w:pPr>
      <w:r w:rsidRPr="00485290">
        <w:rPr>
          <w:rFonts w:asciiTheme="minorHAnsi" w:hAnsiTheme="minorHAnsi"/>
          <w:sz w:val="22"/>
          <w:szCs w:val="22"/>
        </w:rPr>
        <w:t xml:space="preserve">Z pieniędzy unijnych modernizowane są też linie kolejowe Kłodzko Nowe-Kudowa Zdrój oraz Jelenia Góra-Szklarska Poręba. Podróże na tych trasach będą możliwe już w 2014r. a dofinansowanie z RPO wyniosło ok. 60 mln zł. </w:t>
      </w:r>
    </w:p>
    <w:p w:rsidR="00223333" w:rsidRPr="00485290" w:rsidRDefault="00223333" w:rsidP="00C46B8D">
      <w:pPr>
        <w:pStyle w:val="Zwykytekst"/>
        <w:spacing w:line="262" w:lineRule="auto"/>
        <w:jc w:val="both"/>
        <w:rPr>
          <w:rFonts w:asciiTheme="minorHAnsi" w:hAnsiTheme="minorHAnsi"/>
          <w:b/>
          <w:sz w:val="22"/>
          <w:szCs w:val="22"/>
        </w:rPr>
      </w:pPr>
      <w:r w:rsidRPr="00485290">
        <w:rPr>
          <w:rFonts w:asciiTheme="minorHAnsi" w:hAnsiTheme="minorHAnsi"/>
          <w:sz w:val="22"/>
          <w:szCs w:val="22"/>
        </w:rPr>
        <w:t>Dzięki środkom unijnym możliwa była budowa fragmentu południowej obwodnicy Jeleniej Góry, mostu na Odrze w Ciechanowie i oczekiwanej od wielu lat przeprawy w Brzegu Dolnym. Na drogi, mosty, ekologiczne autobusy i pociągi przeznaczono w ramach RPO WD 1 mld 142 mln zł.</w:t>
      </w:r>
    </w:p>
    <w:p w:rsidR="00223333" w:rsidRPr="00485290" w:rsidRDefault="00223333" w:rsidP="00C46B8D">
      <w:pPr>
        <w:autoSpaceDE w:val="0"/>
        <w:autoSpaceDN w:val="0"/>
        <w:adjustRightInd w:val="0"/>
        <w:spacing w:after="0" w:line="262" w:lineRule="auto"/>
        <w:jc w:val="both"/>
        <w:rPr>
          <w:rFonts w:eastAsia="Calibri" w:cs="Times New Roman"/>
          <w:b/>
          <w:shd w:val="clear" w:color="auto" w:fill="FFFFFF"/>
        </w:rPr>
      </w:pPr>
      <w:r w:rsidRPr="00485290">
        <w:rPr>
          <w:rFonts w:eastAsia="Calibri" w:cs="Times New Roman"/>
        </w:rPr>
        <w:t xml:space="preserve">Docelowo, na terenie województwa, dzięki środkom unijnym RPO WD 2007-2013, zostanie </w:t>
      </w:r>
      <w:r w:rsidRPr="00485290">
        <w:rPr>
          <w:rFonts w:eastAsia="Calibri" w:cs="Times New Roman"/>
          <w:shd w:val="clear" w:color="auto" w:fill="FFFFFF"/>
        </w:rPr>
        <w:t>wybudowanych prawie 80 km nowych dróg, a 30 km linii kolejowych i ponad 111 km dróg zostanie zmodernizowanych.</w:t>
      </w:r>
    </w:p>
    <w:p w:rsidR="00223333" w:rsidRPr="00485290" w:rsidRDefault="00223333" w:rsidP="00C46B8D">
      <w:pPr>
        <w:autoSpaceDE w:val="0"/>
        <w:autoSpaceDN w:val="0"/>
        <w:adjustRightInd w:val="0"/>
        <w:spacing w:after="0" w:line="262" w:lineRule="auto"/>
        <w:jc w:val="both"/>
        <w:rPr>
          <w:rFonts w:eastAsia="Calibri" w:cs="Times New Roman"/>
          <w:b/>
          <w:shd w:val="clear" w:color="auto" w:fill="FFFFFF"/>
        </w:rPr>
      </w:pPr>
    </w:p>
    <w:p w:rsidR="00223333" w:rsidRPr="00485290" w:rsidRDefault="00223333" w:rsidP="00C46B8D">
      <w:pPr>
        <w:autoSpaceDE w:val="0"/>
        <w:autoSpaceDN w:val="0"/>
        <w:adjustRightInd w:val="0"/>
        <w:spacing w:after="0" w:line="262" w:lineRule="auto"/>
        <w:jc w:val="both"/>
        <w:rPr>
          <w:rFonts w:eastAsia="Calibri" w:cs="Times New Roman"/>
          <w:b/>
          <w:shd w:val="clear" w:color="auto" w:fill="FFFFFF"/>
        </w:rPr>
      </w:pPr>
    </w:p>
    <w:p w:rsidR="00223333" w:rsidRPr="00485290" w:rsidRDefault="00223333" w:rsidP="00C46B8D">
      <w:pPr>
        <w:autoSpaceDE w:val="0"/>
        <w:autoSpaceDN w:val="0"/>
        <w:adjustRightInd w:val="0"/>
        <w:spacing w:after="0" w:line="262" w:lineRule="auto"/>
        <w:jc w:val="both"/>
        <w:rPr>
          <w:rFonts w:eastAsia="Calibri" w:cs="Times New Roman"/>
          <w:b/>
          <w:shd w:val="clear" w:color="auto" w:fill="FFFFFF"/>
        </w:rPr>
      </w:pPr>
      <w:r w:rsidRPr="00056C13">
        <w:rPr>
          <w:rFonts w:eastAsia="Calibri" w:cs="Times New Roman"/>
          <w:b/>
          <w:highlight w:val="yellow"/>
          <w:shd w:val="clear" w:color="auto" w:fill="FFFFFF"/>
        </w:rPr>
        <w:t>Priorytet 4 – Środowisko i bezpieczeństwo ekologiczne</w:t>
      </w:r>
    </w:p>
    <w:p w:rsidR="00223333" w:rsidRPr="00485290" w:rsidRDefault="00223333" w:rsidP="00C46B8D">
      <w:pPr>
        <w:spacing w:after="0" w:line="262" w:lineRule="auto"/>
        <w:jc w:val="both"/>
      </w:pPr>
      <w:r w:rsidRPr="00485290">
        <w:rPr>
          <w:rFonts w:eastAsia="Calibri" w:cs="Times New Roman"/>
          <w:shd w:val="clear" w:color="auto" w:fill="FFFFFF"/>
        </w:rPr>
        <w:t>Część środków z Regionalnego Programu Operacyjnego WD na lata 2007-2013 przeznaczona została</w:t>
      </w:r>
      <w:bookmarkStart w:id="0" w:name="_GoBack"/>
      <w:bookmarkEnd w:id="0"/>
      <w:r w:rsidRPr="00485290">
        <w:rPr>
          <w:rFonts w:eastAsia="Calibri" w:cs="Times New Roman"/>
          <w:shd w:val="clear" w:color="auto" w:fill="FFFFFF"/>
        </w:rPr>
        <w:t xml:space="preserve"> na poprawę jakości środowiska naturalnego i bezpieczeństwo ekologiczne. </w:t>
      </w:r>
      <w:r w:rsidRPr="00485290">
        <w:t xml:space="preserve">Do tej pory na ten priorytet RPO zawarto </w:t>
      </w:r>
      <w:r w:rsidRPr="00485290">
        <w:rPr>
          <w:rFonts w:eastAsia="Calibri" w:cs="Times New Roman"/>
        </w:rPr>
        <w:t>139 umów o dofinansowanie na 516</w:t>
      </w:r>
      <w:r w:rsidRPr="00485290">
        <w:rPr>
          <w:rFonts w:eastAsia="Calibri" w:cs="Times New Roman"/>
          <w:lang w:eastAsia="pl-PL"/>
        </w:rPr>
        <w:t xml:space="preserve"> mln </w:t>
      </w:r>
      <w:r w:rsidRPr="00485290">
        <w:t>zł</w:t>
      </w:r>
      <w:r w:rsidRPr="00485290">
        <w:rPr>
          <w:rFonts w:eastAsia="Calibri" w:cs="Times New Roman"/>
        </w:rPr>
        <w:t xml:space="preserve"> (kwota dofinansowania z EFRR) przeznaczonych m.in. na </w:t>
      </w:r>
      <w:r w:rsidRPr="00485290">
        <w:t>wybudowanie 227 km sieci wodociągowej i 213 km sieci kanalizacyjnej, 23 przepompowni ścieków, rekultywacje 8 składowisk odpadów czy zlikwidowanie 74 dzikich wysypisk śmieci.</w:t>
      </w:r>
    </w:p>
    <w:p w:rsidR="00223333" w:rsidRPr="00485290" w:rsidRDefault="00223333" w:rsidP="00C46B8D">
      <w:pPr>
        <w:pStyle w:val="Bezodstpw"/>
        <w:shd w:val="clear" w:color="auto" w:fill="FFFFFF"/>
        <w:spacing w:line="262" w:lineRule="auto"/>
        <w:contextualSpacing/>
        <w:jc w:val="both"/>
        <w:rPr>
          <w:rFonts w:asciiTheme="minorHAnsi" w:hAnsiTheme="minorHAnsi"/>
        </w:rPr>
      </w:pPr>
      <w:r w:rsidRPr="00485290">
        <w:rPr>
          <w:rFonts w:asciiTheme="minorHAnsi" w:hAnsiTheme="minorHAnsi"/>
        </w:rPr>
        <w:t>Dzięki środkom unijnym z tego obszaru możliwy był też zakup 21 nowych pojazdów pożarniczych (m.in. do ratownictwa chemiczno-ekologicznego, technicznego, samochód do ewakuacji, itp.), 12 samochodów do monitoringu zagrożeń i 10 samochodów ratowniczo-gaśniczych, do usuwania skutków katastrof.</w:t>
      </w:r>
    </w:p>
    <w:p w:rsidR="00223333" w:rsidRDefault="00223333" w:rsidP="00C46B8D">
      <w:pPr>
        <w:spacing w:after="0" w:line="262" w:lineRule="auto"/>
        <w:jc w:val="both"/>
      </w:pPr>
    </w:p>
    <w:p w:rsidR="00AB69A5" w:rsidRDefault="00AB69A5" w:rsidP="00C46B8D">
      <w:pPr>
        <w:spacing w:after="0" w:line="262" w:lineRule="auto"/>
        <w:jc w:val="both"/>
      </w:pPr>
    </w:p>
    <w:p w:rsidR="00AB69A5" w:rsidRPr="00485290" w:rsidRDefault="00AB69A5" w:rsidP="00C46B8D">
      <w:pPr>
        <w:spacing w:after="0" w:line="262" w:lineRule="auto"/>
        <w:jc w:val="both"/>
      </w:pPr>
    </w:p>
    <w:p w:rsidR="00223333" w:rsidRPr="00485290" w:rsidRDefault="00223333" w:rsidP="00C46B8D">
      <w:pPr>
        <w:spacing w:after="0" w:line="262" w:lineRule="auto"/>
        <w:jc w:val="both"/>
        <w:rPr>
          <w:b/>
        </w:rPr>
      </w:pPr>
      <w:r w:rsidRPr="00056C13">
        <w:rPr>
          <w:b/>
          <w:highlight w:val="yellow"/>
        </w:rPr>
        <w:t>Priorytet 5 – Energetyka</w:t>
      </w:r>
    </w:p>
    <w:p w:rsidR="00223333" w:rsidRPr="00485290" w:rsidRDefault="00223333" w:rsidP="00C46B8D">
      <w:pPr>
        <w:spacing w:after="0" w:line="262" w:lineRule="auto"/>
        <w:jc w:val="both"/>
      </w:pPr>
      <w:r w:rsidRPr="00485290">
        <w:rPr>
          <w:rFonts w:eastAsia="Calibri" w:cs="Times New Roman"/>
        </w:rPr>
        <w:t>Regionalny Program Operacyjny na lata 2007-2013 pozwolił na poprawę stanu infrastruktury energetycznej Dolnego Śląska.</w:t>
      </w:r>
      <w:r w:rsidRPr="00485290">
        <w:t xml:space="preserve"> Modernizowane są sieci dystrybucji energii i gazu. Dzięki emu ograniczona zostanie emisja dwutlenku węgla, szczególnie na obszarach atrakcyjnych turystycznie i uzdrowiskowych. </w:t>
      </w:r>
      <w:r w:rsidRPr="00485290">
        <w:rPr>
          <w:rFonts w:eastAsia="Calibri" w:cs="Times New Roman"/>
        </w:rPr>
        <w:t>Łączna wartość inwestycji prowadzonych w tym zakresie wynosi około 180,9 mln złotych.</w:t>
      </w:r>
    </w:p>
    <w:p w:rsidR="00223333" w:rsidRPr="00485290" w:rsidRDefault="00223333" w:rsidP="00C46B8D">
      <w:pPr>
        <w:spacing w:after="0" w:line="262" w:lineRule="auto"/>
        <w:jc w:val="both"/>
        <w:rPr>
          <w:rFonts w:eastAsia="Calibri" w:cs="Times New Roman"/>
        </w:rPr>
      </w:pPr>
      <w:r w:rsidRPr="00485290">
        <w:rPr>
          <w:rFonts w:eastAsia="Calibri" w:cs="Times New Roman"/>
        </w:rPr>
        <w:t>W ramach 11 projektów realizowanych przez podmioty lecznicze działające w publicznym systemie opieki zdrowotnej poddanych termomodernizacji zostanie 19 budynków, w tym 14 z nich będzie wykorzystywać odnawialne źródła energii. Znajdują się one m.in. w Kamiennej Górze, Dzierżoniowie, Żurawinie, Kłodzku, Legnicy i Wołowie. Poza oszczędnością energii i eksploatacji budynków, poprawie ulegną również warunki leczenia pacjentów. Łączna wartość podpisanych umów to około 24 mln złotych.</w:t>
      </w:r>
    </w:p>
    <w:p w:rsidR="00223333" w:rsidRPr="00485290" w:rsidRDefault="00223333" w:rsidP="00C46B8D">
      <w:pPr>
        <w:spacing w:after="0" w:line="262" w:lineRule="auto"/>
        <w:jc w:val="both"/>
        <w:rPr>
          <w:rFonts w:eastAsia="Calibri" w:cs="Times New Roman"/>
          <w:color w:val="FF0000"/>
        </w:rPr>
      </w:pPr>
      <w:r w:rsidRPr="00485290">
        <w:rPr>
          <w:rFonts w:eastAsia="Calibri" w:cs="Times New Roman"/>
        </w:rPr>
        <w:t xml:space="preserve">Dzięki środkom z RPO realizowane są inwestycje w przyjazne środowisku odnawialne źródła energii. W ramach tych projektów przedsiębiorstwa z branży energetycznej zainwestują na Dolnym Śląsku łącznie 136,4 mln zł w produkcję energii elektrycznej i cieplnej z wykorzystaniem odnawialnych źródeł energii. Przykładem jest powstająca w Łagiewnikach </w:t>
      </w:r>
      <w:proofErr w:type="spellStart"/>
      <w:r w:rsidRPr="00485290">
        <w:rPr>
          <w:rFonts w:eastAsia="Calibri" w:cs="Times New Roman"/>
        </w:rPr>
        <w:t>biogazownia</w:t>
      </w:r>
      <w:proofErr w:type="spellEnd"/>
      <w:r w:rsidRPr="00485290">
        <w:rPr>
          <w:rFonts w:eastAsia="Calibri" w:cs="Times New Roman"/>
        </w:rPr>
        <w:t>. Jej infrastruktura pozwoli na efektywne zagospodarowanie odpadów produkcji rolniczej. Wartość inwestycji to blisko 10 mln zł, z czego dofinansowanie unijne wyniesie 4,8 mln zł.</w:t>
      </w:r>
    </w:p>
    <w:p w:rsidR="00223333" w:rsidRPr="00485290" w:rsidRDefault="00223333" w:rsidP="00C46B8D">
      <w:pPr>
        <w:spacing w:after="0" w:line="262" w:lineRule="auto"/>
        <w:jc w:val="both"/>
        <w:rPr>
          <w:rFonts w:eastAsia="Calibri" w:cs="Times New Roman"/>
          <w:color w:val="FF0000"/>
        </w:rPr>
      </w:pPr>
    </w:p>
    <w:p w:rsidR="00223333" w:rsidRPr="00485290" w:rsidRDefault="00223333" w:rsidP="00C46B8D">
      <w:pPr>
        <w:spacing w:after="0" w:line="262" w:lineRule="auto"/>
        <w:jc w:val="both"/>
        <w:rPr>
          <w:rFonts w:eastAsia="Calibri" w:cs="Times New Roman"/>
          <w:b/>
        </w:rPr>
      </w:pPr>
      <w:r w:rsidRPr="00056C13">
        <w:rPr>
          <w:rFonts w:eastAsia="Calibri" w:cs="Times New Roman"/>
          <w:b/>
          <w:highlight w:val="yellow"/>
        </w:rPr>
        <w:t>Priorytet 6 –Turystyka i Kultura</w:t>
      </w:r>
    </w:p>
    <w:p w:rsidR="00223333" w:rsidRPr="00485290" w:rsidRDefault="00223333" w:rsidP="00C46B8D">
      <w:pPr>
        <w:spacing w:after="0" w:line="262" w:lineRule="auto"/>
        <w:jc w:val="both"/>
        <w:rPr>
          <w:rFonts w:eastAsia="TimesNewRoman" w:cs="TimesNewRoman"/>
        </w:rPr>
      </w:pPr>
      <w:r w:rsidRPr="00485290">
        <w:rPr>
          <w:rFonts w:eastAsia="Calibri" w:cs="Times New Roman"/>
        </w:rPr>
        <w:t xml:space="preserve">Rozwój kulturalny i turystyczny Dolnego Śląska to jeden z filarów rozwoju regionu w mijającej perspektywie finansowej UE. </w:t>
      </w:r>
      <w:r w:rsidRPr="00485290">
        <w:rPr>
          <w:rFonts w:eastAsia="TimesNewRoman" w:cs="TimesNewRoman"/>
        </w:rPr>
        <w:t xml:space="preserve">W ramach priorytetu przeznaczono ponad 435 mln złotych dofinansowania na realizację ponad 220 projektów z zakresu turystyki uzdrowiskowej, aktywnej, biznesowej i kulturowej. Utworzono dzięki temu ponad 200 miejsc pracy, przebudowano blisko 20 obiektów turystycznych i rekreacyjnych. </w:t>
      </w:r>
    </w:p>
    <w:p w:rsidR="00223333" w:rsidRPr="00485290" w:rsidRDefault="00223333" w:rsidP="00C46B8D">
      <w:pPr>
        <w:spacing w:after="0" w:line="262" w:lineRule="auto"/>
        <w:jc w:val="both"/>
        <w:rPr>
          <w:rFonts w:eastAsia="TimesNewRoman" w:cs="TimesNewRoman"/>
          <w:b/>
        </w:rPr>
      </w:pPr>
      <w:r w:rsidRPr="00485290">
        <w:rPr>
          <w:rFonts w:eastAsia="TimesNewRoman" w:cs="TimesNewRoman"/>
        </w:rPr>
        <w:t>Dzięki środkom unijnym zmodernizowano się m.in. zabytkowe parki zdrojowe</w:t>
      </w:r>
      <w:r w:rsidRPr="00485290">
        <w:rPr>
          <w:rFonts w:eastAsia="TimesNewRoman" w:cs="TimesNewRoman"/>
          <w:b/>
        </w:rPr>
        <w:t xml:space="preserve"> </w:t>
      </w:r>
      <w:r w:rsidRPr="00485290">
        <w:rPr>
          <w:rFonts w:eastAsia="TimesNewRoman" w:cs="TimesNewRoman"/>
        </w:rPr>
        <w:t>w najbardziej znanych dolnośląskich uzdrowiskach np. w Kudowie Zdrój, Polanicy Zdrój czy Dusznikach Zdrój. Zbudowano ścieżki rowerowe, różnorodne centra rekreacyjne, hale widowiskowo-sportowe, zmodernizowano też ośrodki sportu i rekreacji.</w:t>
      </w:r>
      <w:r w:rsidRPr="00485290">
        <w:rPr>
          <w:rFonts w:eastAsia="TimesNewRoman" w:cs="TimesNewRoman"/>
          <w:b/>
        </w:rPr>
        <w:t xml:space="preserve"> </w:t>
      </w:r>
      <w:r w:rsidRPr="00485290">
        <w:rPr>
          <w:rFonts w:eastAsia="Calibri" w:cs="Times New Roman"/>
        </w:rPr>
        <w:t>Realizowane są także projekty dotyczące turystyki biznesowej. Udało się dzięki temu z</w:t>
      </w:r>
      <w:r w:rsidRPr="00485290">
        <w:rPr>
          <w:rFonts w:eastAsia="TimesNewRoman" w:cs="TimesNewRoman"/>
        </w:rPr>
        <w:t>modernizować zespół pałacowy w Pawłowicach na potrzeby Ponadregionalnego Rolniczego Centrum Kongresowego, przebudować III. piętro Zamku Książ na cele wystawiennicze i konferencyjne oraz stworzyć Wrocławskie Centrum Konferencyjne przy Hali Stulecia we Wrocławiu.</w:t>
      </w:r>
    </w:p>
    <w:p w:rsidR="00223333" w:rsidRPr="00485290" w:rsidRDefault="00223333" w:rsidP="00C46B8D">
      <w:pPr>
        <w:spacing w:after="0" w:line="262" w:lineRule="auto"/>
        <w:jc w:val="both"/>
        <w:rPr>
          <w:rFonts w:eastAsia="Calibri" w:cs="Times New Roman"/>
          <w:b/>
        </w:rPr>
      </w:pPr>
    </w:p>
    <w:p w:rsidR="00223333" w:rsidRPr="00485290" w:rsidRDefault="00223333" w:rsidP="00C46B8D">
      <w:pPr>
        <w:spacing w:after="0" w:line="262" w:lineRule="auto"/>
        <w:jc w:val="both"/>
        <w:rPr>
          <w:rFonts w:eastAsia="Calibri" w:cs="Times New Roman"/>
          <w:b/>
        </w:rPr>
      </w:pPr>
      <w:r w:rsidRPr="00056C13">
        <w:rPr>
          <w:rFonts w:eastAsia="Calibri" w:cs="Times New Roman"/>
          <w:b/>
          <w:highlight w:val="yellow"/>
        </w:rPr>
        <w:t>Priorytet 7 – Edukacja</w:t>
      </w:r>
    </w:p>
    <w:p w:rsidR="00223333" w:rsidRPr="00485290" w:rsidRDefault="00223333" w:rsidP="00C46B8D">
      <w:pPr>
        <w:spacing w:after="0" w:line="262" w:lineRule="auto"/>
        <w:jc w:val="both"/>
      </w:pPr>
      <w:r w:rsidRPr="00485290">
        <w:t>Dolny Śląsk od lat kształci specjalistów w wielu branżach. Gospodarka oparta na wiedzy i oferta edukacyjna dostosowana do aktualnych wymogów rynku pracy – to nasz cel. W mijającej perspektywie finansowej UE, w zakresie edukacji, zrealizowano ponad 70 projektów na łączną kwotę dofinansowania wynoszącą ponad 407 mln złotych, wybudowano i przebudowano 56  szkół i uczelni wyższych. Korzysta z tego już ponad 45 tys. uczniów i 13 tys. studentów. Dzięki funduszom unijnym udało się też stworzyć ponad 750 miejsc dla maluchów w 50 przedszkolach. Trzeba podkreślić, że </w:t>
      </w:r>
      <w:r w:rsidRPr="00485290">
        <w:rPr>
          <w:rFonts w:eastAsia="Calibri" w:cs="Times New Roman"/>
        </w:rPr>
        <w:t xml:space="preserve">wsparcie kierowane było przede wszystkim na obszary wiejskie oraz małych miast. Umożliwiło to wyrównanie szans edukacyjnych dzieci z różnych obszarów województwa. </w:t>
      </w:r>
    </w:p>
    <w:p w:rsidR="00223333" w:rsidRPr="00485290" w:rsidRDefault="00223333" w:rsidP="00C46B8D">
      <w:pPr>
        <w:pStyle w:val="NormalnyWeb"/>
        <w:spacing w:before="0" w:beforeAutospacing="0" w:after="0" w:afterAutospacing="0" w:line="262" w:lineRule="auto"/>
        <w:jc w:val="both"/>
        <w:rPr>
          <w:rFonts w:asciiTheme="minorHAnsi" w:hAnsiTheme="minorHAnsi"/>
          <w:sz w:val="22"/>
          <w:szCs w:val="22"/>
        </w:rPr>
      </w:pPr>
      <w:r w:rsidRPr="00485290">
        <w:rPr>
          <w:rFonts w:asciiTheme="minorHAnsi" w:eastAsia="Calibri" w:hAnsiTheme="minorHAnsi"/>
          <w:sz w:val="22"/>
          <w:szCs w:val="22"/>
          <w:lang w:eastAsia="en-US"/>
        </w:rPr>
        <w:t xml:space="preserve">Dolny Śląsk zrealizował też program </w:t>
      </w:r>
      <w:r w:rsidRPr="00485290">
        <w:rPr>
          <w:rFonts w:asciiTheme="minorHAnsi" w:hAnsiTheme="minorHAnsi"/>
          <w:sz w:val="22"/>
          <w:szCs w:val="22"/>
        </w:rPr>
        <w:t xml:space="preserve">unowocześniania sytemu edukacji zawodowej na Dolnym Śląsku poprzez stworzenie branżowych centrów kształcenia w 7 branżach ( mechanicznej, samochodowej, </w:t>
      </w:r>
      <w:r w:rsidRPr="00485290">
        <w:rPr>
          <w:rFonts w:asciiTheme="minorHAnsi" w:hAnsiTheme="minorHAnsi"/>
          <w:sz w:val="22"/>
          <w:szCs w:val="22"/>
        </w:rPr>
        <w:lastRenderedPageBreak/>
        <w:t xml:space="preserve">informatycznej, budowlanej, elektro-energetycznej, </w:t>
      </w:r>
      <w:proofErr w:type="spellStart"/>
      <w:r w:rsidRPr="00485290">
        <w:rPr>
          <w:rFonts w:asciiTheme="minorHAnsi" w:hAnsiTheme="minorHAnsi"/>
          <w:sz w:val="22"/>
          <w:szCs w:val="22"/>
        </w:rPr>
        <w:t>mechatroniczno-elektronicznej</w:t>
      </w:r>
      <w:proofErr w:type="spellEnd"/>
      <w:r w:rsidRPr="00485290">
        <w:rPr>
          <w:rFonts w:asciiTheme="minorHAnsi" w:hAnsiTheme="minorHAnsi"/>
          <w:sz w:val="22"/>
          <w:szCs w:val="22"/>
        </w:rPr>
        <w:t xml:space="preserve"> i turystycznej) oraz wyposażenie ich w nowoczesny sprzęt specjalistyczny do prowadzenia zajęć dydaktycznych. </w:t>
      </w:r>
    </w:p>
    <w:p w:rsidR="00223333" w:rsidRPr="00485290" w:rsidRDefault="00223333" w:rsidP="00C46B8D">
      <w:pPr>
        <w:pStyle w:val="NormalnyWeb"/>
        <w:spacing w:before="0" w:beforeAutospacing="0" w:after="0" w:afterAutospacing="0" w:line="262" w:lineRule="auto"/>
        <w:jc w:val="both"/>
        <w:rPr>
          <w:rFonts w:asciiTheme="minorHAnsi" w:hAnsiTheme="minorHAnsi"/>
          <w:sz w:val="22"/>
          <w:szCs w:val="22"/>
        </w:rPr>
      </w:pPr>
      <w:r w:rsidRPr="00485290">
        <w:rPr>
          <w:rFonts w:asciiTheme="minorHAnsi" w:hAnsiTheme="minorHAnsi"/>
          <w:sz w:val="22"/>
          <w:szCs w:val="22"/>
        </w:rPr>
        <w:t xml:space="preserve">Projekt przygotowany został  przez </w:t>
      </w:r>
      <w:proofErr w:type="spellStart"/>
      <w:r w:rsidRPr="00485290">
        <w:rPr>
          <w:rFonts w:asciiTheme="minorHAnsi" w:hAnsiTheme="minorHAnsi"/>
          <w:sz w:val="22"/>
          <w:szCs w:val="22"/>
        </w:rPr>
        <w:t>urząd</w:t>
      </w:r>
      <w:proofErr w:type="spellEnd"/>
      <w:r w:rsidRPr="0048529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5290">
        <w:rPr>
          <w:rFonts w:asciiTheme="minorHAnsi" w:hAnsiTheme="minorHAnsi"/>
          <w:sz w:val="22"/>
          <w:szCs w:val="22"/>
        </w:rPr>
        <w:t>marszałkowski</w:t>
      </w:r>
      <w:proofErr w:type="spellEnd"/>
      <w:r w:rsidRPr="00485290">
        <w:rPr>
          <w:rFonts w:asciiTheme="minorHAnsi" w:hAnsiTheme="minorHAnsi"/>
          <w:sz w:val="22"/>
          <w:szCs w:val="22"/>
        </w:rPr>
        <w:t xml:space="preserve"> we współpracy z powiatami – </w:t>
      </w:r>
      <w:r w:rsidRPr="00485290">
        <w:rPr>
          <w:rFonts w:asciiTheme="minorHAnsi" w:hAnsiTheme="minorHAnsi"/>
          <w:bCs/>
          <w:sz w:val="22"/>
          <w:szCs w:val="22"/>
        </w:rPr>
        <w:t>bolesławieckim, głogowskim, kłodzkim, lubańskim, oleśnickim, wałbrzyskim , świdnickim i powiatami grodzkimi – Wrocławiem, Legnicą i Jelenią Górą</w:t>
      </w:r>
      <w:r w:rsidRPr="00485290">
        <w:rPr>
          <w:rFonts w:asciiTheme="minorHAnsi" w:hAnsiTheme="minorHAnsi"/>
          <w:sz w:val="22"/>
          <w:szCs w:val="22"/>
        </w:rPr>
        <w:t xml:space="preserve">. </w:t>
      </w:r>
      <w:r w:rsidRPr="00485290">
        <w:rPr>
          <w:rFonts w:asciiTheme="minorHAnsi" w:hAnsiTheme="minorHAnsi"/>
          <w:bCs/>
          <w:sz w:val="22"/>
          <w:szCs w:val="22"/>
        </w:rPr>
        <w:t>Wartość tych inwestycji to ponad 67  mln zł,</w:t>
      </w:r>
      <w:r w:rsidRPr="00485290">
        <w:rPr>
          <w:rFonts w:asciiTheme="minorHAnsi" w:hAnsiTheme="minorHAnsi"/>
          <w:sz w:val="22"/>
          <w:szCs w:val="22"/>
        </w:rPr>
        <w:t xml:space="preserve"> z czego ponad 45 mln zł to dofinansowanie ze środków RPO.</w:t>
      </w:r>
    </w:p>
    <w:p w:rsidR="00223333" w:rsidRPr="00485290" w:rsidRDefault="00223333" w:rsidP="00C46B8D">
      <w:pPr>
        <w:pStyle w:val="NormalnyWeb"/>
        <w:spacing w:before="0" w:beforeAutospacing="0" w:after="0" w:afterAutospacing="0" w:line="262" w:lineRule="auto"/>
        <w:jc w:val="both"/>
        <w:rPr>
          <w:rFonts w:asciiTheme="minorHAnsi" w:hAnsiTheme="minorHAnsi"/>
          <w:sz w:val="22"/>
          <w:szCs w:val="22"/>
        </w:rPr>
      </w:pPr>
    </w:p>
    <w:p w:rsidR="00223333" w:rsidRPr="00485290" w:rsidRDefault="00223333" w:rsidP="00C46B8D">
      <w:pPr>
        <w:spacing w:after="0" w:line="262" w:lineRule="auto"/>
        <w:jc w:val="both"/>
        <w:rPr>
          <w:rFonts w:eastAsia="Calibri" w:cs="Times New Roman"/>
          <w:b/>
        </w:rPr>
      </w:pPr>
      <w:r w:rsidRPr="00056C13">
        <w:rPr>
          <w:rFonts w:eastAsia="Calibri" w:cs="Times New Roman"/>
          <w:b/>
          <w:highlight w:val="yellow"/>
        </w:rPr>
        <w:t>Priorytet 8 – Zdrowie</w:t>
      </w:r>
    </w:p>
    <w:p w:rsidR="00223333" w:rsidRPr="00485290" w:rsidRDefault="00223333" w:rsidP="00C46B8D">
      <w:pPr>
        <w:spacing w:after="0" w:line="262" w:lineRule="auto"/>
        <w:jc w:val="both"/>
        <w:rPr>
          <w:rFonts w:eastAsia="TTE1ABE920t00"/>
        </w:rPr>
      </w:pPr>
      <w:r w:rsidRPr="00485290">
        <w:t xml:space="preserve">Dzięki Unii Europejskiej udało się poprawić jakość opieki zdrowotnej, podnieść standard usług medycznych i poprawić dostęp do lekarzy. Pozyskaliśmy pieniądze m.in. na budowę pawilonu pediatrycznego Wojewódzkiego Szpitala Specjalistycznego im. </w:t>
      </w:r>
      <w:proofErr w:type="spellStart"/>
      <w:r w:rsidRPr="00485290">
        <w:t>J.Gromkowskiego</w:t>
      </w:r>
      <w:proofErr w:type="spellEnd"/>
      <w:r w:rsidRPr="00485290">
        <w:t xml:space="preserve"> we Wrocławiu i wyposażenie go w nowoczesny sprzęt medyczny. Wartość dofinansowanie unijnego projektu to 46,5 mln zł. Do budynku zostało przeniesione </w:t>
      </w:r>
      <w:r w:rsidRPr="00485290">
        <w:rPr>
          <w:rFonts w:eastAsia="TTE1ABE920t00"/>
        </w:rPr>
        <w:t>Dolnośląskie Centrum Pediatryczne mieszczące się wcześniej w starych i nie nadających się do użytkowania obiektach.</w:t>
      </w:r>
    </w:p>
    <w:p w:rsidR="00223333" w:rsidRPr="00485290" w:rsidRDefault="00223333" w:rsidP="00C46B8D">
      <w:pPr>
        <w:pStyle w:val="Zwykytekst"/>
        <w:spacing w:line="262" w:lineRule="auto"/>
        <w:jc w:val="both"/>
        <w:rPr>
          <w:rFonts w:asciiTheme="minorHAnsi" w:hAnsiTheme="minorHAnsi"/>
          <w:sz w:val="22"/>
          <w:szCs w:val="22"/>
        </w:rPr>
      </w:pPr>
      <w:r w:rsidRPr="00485290">
        <w:rPr>
          <w:rFonts w:asciiTheme="minorHAnsi" w:hAnsiTheme="minorHAnsi"/>
          <w:sz w:val="22"/>
          <w:szCs w:val="22"/>
        </w:rPr>
        <w:t xml:space="preserve">Za pieniądze z RPO wybudowano m.in. Centrum Pulmonologii w Wałbrzychu, zmodernizowano Dolnośląskie Centrum Chorób Płuc, uruchomiono Szpitalny Oddział Ratunkowy przy Wojewódzkim Szpitalu Specjalistycznym w Legnicy oraz rozbudowano Ośrodek Szkolno-Wychowawczy dla Dzieci Niesłyszących we Wrocławiu. </w:t>
      </w:r>
    </w:p>
    <w:p w:rsidR="00223333" w:rsidRPr="00485290" w:rsidRDefault="00223333" w:rsidP="00C46B8D">
      <w:pPr>
        <w:spacing w:after="0" w:line="262" w:lineRule="auto"/>
        <w:jc w:val="both"/>
      </w:pPr>
      <w:r w:rsidRPr="00485290">
        <w:t xml:space="preserve">Środkami unijnymi zostało wspartych 90 projektów na łączną kwotę dofinansowania wynoszącą ponad 216 mln złotych. </w:t>
      </w:r>
      <w:r w:rsidRPr="00485290">
        <w:rPr>
          <w:rFonts w:eastAsia="TTE1ABE920t00"/>
        </w:rPr>
        <w:t xml:space="preserve">Dostosowano do wymogów prawa ponad 80 oddziałów zakładów opieki zdrowotnej. Dzięki zakupionemu sprzętowi przeprowadzono ponad 160 tys. specjalistycznych badań. Zakupiono lub zmodernizowano niespełna 1600 szt. nowoczesnego sprzętu medycznego ratującego życie i zdrowie tysięcy Dolnoślązaków. </w:t>
      </w:r>
    </w:p>
    <w:p w:rsidR="00223333" w:rsidRPr="00485290" w:rsidRDefault="00223333" w:rsidP="00C46B8D">
      <w:pPr>
        <w:spacing w:after="0" w:line="262" w:lineRule="auto"/>
        <w:jc w:val="both"/>
        <w:rPr>
          <w:b/>
          <w:u w:val="single"/>
        </w:rPr>
      </w:pPr>
    </w:p>
    <w:p w:rsidR="00223333" w:rsidRPr="00485290" w:rsidRDefault="00223333" w:rsidP="00C46B8D">
      <w:pPr>
        <w:spacing w:after="0" w:line="262" w:lineRule="auto"/>
        <w:jc w:val="both"/>
        <w:rPr>
          <w:b/>
        </w:rPr>
      </w:pPr>
      <w:r w:rsidRPr="00056C13">
        <w:rPr>
          <w:b/>
          <w:highlight w:val="yellow"/>
        </w:rPr>
        <w:t>Priorytet 9 – Miasta</w:t>
      </w:r>
    </w:p>
    <w:p w:rsidR="00223333" w:rsidRPr="00485290" w:rsidRDefault="00223333" w:rsidP="00C46B8D">
      <w:pPr>
        <w:pStyle w:val="Default"/>
        <w:spacing w:line="262" w:lineRule="auto"/>
        <w:jc w:val="both"/>
        <w:rPr>
          <w:rFonts w:asciiTheme="minorHAnsi" w:hAnsiTheme="minorHAnsi"/>
          <w:sz w:val="22"/>
          <w:szCs w:val="22"/>
        </w:rPr>
      </w:pPr>
      <w:r w:rsidRPr="00485290">
        <w:rPr>
          <w:rFonts w:asciiTheme="minorHAnsi" w:hAnsiTheme="minorHAnsi"/>
          <w:sz w:val="22"/>
          <w:szCs w:val="22"/>
        </w:rPr>
        <w:t>Dzięki udzielonemu dofinansowaniu udało się zrealizować 37 lokalnych programach rewitalizacji. Zmiany wyglądu miast sprawiły, że na tych terenach utworzono nowe miejsca pracy, zapomnianymi obszarami zainteresowali się inwestorzy, a odnowione centra przyciągnęły turystów. W ramach priorytetu udzielono wsparcia na</w:t>
      </w:r>
      <w:r w:rsidRPr="00485290">
        <w:rPr>
          <w:rFonts w:asciiTheme="minorHAnsi" w:hAnsiTheme="minorHAnsi"/>
          <w:b/>
          <w:sz w:val="22"/>
          <w:szCs w:val="22"/>
        </w:rPr>
        <w:t xml:space="preserve"> </w:t>
      </w:r>
      <w:r w:rsidRPr="00485290">
        <w:rPr>
          <w:rFonts w:asciiTheme="minorHAnsi" w:hAnsiTheme="minorHAnsi"/>
          <w:sz w:val="22"/>
          <w:szCs w:val="22"/>
        </w:rPr>
        <w:t xml:space="preserve">kwotę ponad 407 mln złotych. Poprawiła się jakoś życia blisko 216 tyś. osób zamieszkujących obszary objęte rewitalizacją. </w:t>
      </w:r>
    </w:p>
    <w:p w:rsidR="0088660D" w:rsidRPr="00485290" w:rsidRDefault="0088660D" w:rsidP="00C46B8D"/>
    <w:sectPr w:rsidR="0088660D" w:rsidRPr="00485290" w:rsidSect="0062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E93"/>
    <w:multiLevelType w:val="hybridMultilevel"/>
    <w:tmpl w:val="F44A55B2"/>
    <w:lvl w:ilvl="0" w:tplc="182A5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B1767"/>
    <w:multiLevelType w:val="hybridMultilevel"/>
    <w:tmpl w:val="EB48A5DC"/>
    <w:lvl w:ilvl="0" w:tplc="96EC5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4374"/>
    <w:multiLevelType w:val="hybridMultilevel"/>
    <w:tmpl w:val="823242D2"/>
    <w:lvl w:ilvl="0" w:tplc="C46E5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D7AD5"/>
    <w:multiLevelType w:val="hybridMultilevel"/>
    <w:tmpl w:val="4E1E6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A63EF"/>
    <w:multiLevelType w:val="hybridMultilevel"/>
    <w:tmpl w:val="A5A09980"/>
    <w:lvl w:ilvl="0" w:tplc="70DE9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56550"/>
    <w:multiLevelType w:val="hybridMultilevel"/>
    <w:tmpl w:val="FA845AF8"/>
    <w:lvl w:ilvl="0" w:tplc="3F4EF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03F16"/>
    <w:multiLevelType w:val="hybridMultilevel"/>
    <w:tmpl w:val="5EBCCE9C"/>
    <w:lvl w:ilvl="0" w:tplc="C6F06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E3056"/>
    <w:multiLevelType w:val="hybridMultilevel"/>
    <w:tmpl w:val="1A94FB34"/>
    <w:lvl w:ilvl="0" w:tplc="8E060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C40B0"/>
    <w:multiLevelType w:val="hybridMultilevel"/>
    <w:tmpl w:val="5552BEFE"/>
    <w:lvl w:ilvl="0" w:tplc="9DD45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876FE"/>
    <w:multiLevelType w:val="hybridMultilevel"/>
    <w:tmpl w:val="F52EA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78516B"/>
    <w:rsid w:val="00031952"/>
    <w:rsid w:val="00056C13"/>
    <w:rsid w:val="00223333"/>
    <w:rsid w:val="00485290"/>
    <w:rsid w:val="005528E4"/>
    <w:rsid w:val="006B3042"/>
    <w:rsid w:val="00714AE1"/>
    <w:rsid w:val="0078516B"/>
    <w:rsid w:val="0088660D"/>
    <w:rsid w:val="00AB69A5"/>
    <w:rsid w:val="00C46B8D"/>
    <w:rsid w:val="00E33448"/>
    <w:rsid w:val="00EC2E11"/>
    <w:rsid w:val="00EF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16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516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223333"/>
    <w:pPr>
      <w:spacing w:after="0" w:line="240" w:lineRule="auto"/>
    </w:pPr>
    <w:rPr>
      <w:rFonts w:ascii="Consolas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3333"/>
    <w:rPr>
      <w:rFonts w:ascii="Consolas" w:hAnsi="Consolas" w:cs="Times New Roman"/>
      <w:sz w:val="21"/>
      <w:szCs w:val="21"/>
      <w:lang w:eastAsia="pl-PL"/>
    </w:rPr>
  </w:style>
  <w:style w:type="paragraph" w:styleId="Bezodstpw">
    <w:name w:val="No Spacing"/>
    <w:link w:val="BezodstpwZnak"/>
    <w:uiPriority w:val="1"/>
    <w:qFormat/>
    <w:rsid w:val="002233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23333"/>
    <w:rPr>
      <w:rFonts w:ascii="Calibri" w:eastAsia="Times New Roman" w:hAnsi="Calibri" w:cs="Times New Roman"/>
    </w:rPr>
  </w:style>
  <w:style w:type="paragraph" w:customStyle="1" w:styleId="Default">
    <w:name w:val="Default"/>
    <w:rsid w:val="002233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2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2350</Words>
  <Characters>14105</Characters>
  <Application>Microsoft Office Word</Application>
  <DocSecurity>0</DocSecurity>
  <Lines>117</Lines>
  <Paragraphs>32</Paragraphs>
  <ScaleCrop>false</ScaleCrop>
  <Company>UMWD</Company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aczujko</dc:creator>
  <cp:keywords/>
  <dc:description/>
  <cp:lastModifiedBy>aczujko</cp:lastModifiedBy>
  <cp:revision>17</cp:revision>
  <cp:lastPrinted>2013-10-25T13:20:00Z</cp:lastPrinted>
  <dcterms:created xsi:type="dcterms:W3CDTF">2013-10-25T12:33:00Z</dcterms:created>
  <dcterms:modified xsi:type="dcterms:W3CDTF">2013-10-25T13:44:00Z</dcterms:modified>
</cp:coreProperties>
</file>